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C3881F" w14:textId="1C55DF5A" w:rsidR="00FE067E" w:rsidRPr="00463F84" w:rsidRDefault="00A20C70" w:rsidP="00CC1F3B">
      <w:pPr>
        <w:pStyle w:val="TitlePageOrigin"/>
        <w:rPr>
          <w:color w:val="auto"/>
        </w:rPr>
      </w:pPr>
      <w:r w:rsidRPr="00463F84">
        <w:rPr>
          <w:noProof/>
          <w:color w:val="auto"/>
        </w:rPr>
        <mc:AlternateContent>
          <mc:Choice Requires="wps">
            <w:drawing>
              <wp:anchor distT="0" distB="0" distL="114300" distR="114300" simplePos="0" relativeHeight="251659264" behindDoc="0" locked="0" layoutInCell="1" allowOverlap="1" wp14:anchorId="25663F76" wp14:editId="5EF7B038">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21E4C223" w14:textId="781A6F20" w:rsidR="005B173D" w:rsidRPr="00A20C70" w:rsidRDefault="005B173D" w:rsidP="00A20C70">
                            <w:pPr>
                              <w:spacing w:line="240" w:lineRule="auto"/>
                              <w:jc w:val="center"/>
                              <w:rPr>
                                <w:rFonts w:cs="Arial"/>
                                <w:b/>
                              </w:rPr>
                            </w:pPr>
                            <w:r w:rsidRPr="00A20C70">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5663F76"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textbox inset="0,5pt,0,0">
                  <w:txbxContent>
                    <w:p w14:paraId="21E4C223" w14:textId="781A6F20" w:rsidR="005B173D" w:rsidRPr="00A20C70" w:rsidRDefault="005B173D" w:rsidP="00A20C70">
                      <w:pPr>
                        <w:spacing w:line="240" w:lineRule="auto"/>
                        <w:jc w:val="center"/>
                        <w:rPr>
                          <w:rFonts w:cs="Arial"/>
                          <w:b/>
                        </w:rPr>
                      </w:pPr>
                      <w:r w:rsidRPr="00A20C70">
                        <w:rPr>
                          <w:rFonts w:cs="Arial"/>
                          <w:b/>
                        </w:rPr>
                        <w:t>FISCAL NOTE</w:t>
                      </w:r>
                    </w:p>
                  </w:txbxContent>
                </v:textbox>
              </v:shape>
            </w:pict>
          </mc:Fallback>
        </mc:AlternateContent>
      </w:r>
      <w:r w:rsidR="00CD36CF" w:rsidRPr="00463F84">
        <w:rPr>
          <w:color w:val="auto"/>
        </w:rPr>
        <w:t>WEST virginia legislature</w:t>
      </w:r>
    </w:p>
    <w:p w14:paraId="1949FB1C" w14:textId="0D695855" w:rsidR="00CD36CF" w:rsidRPr="00463F84" w:rsidRDefault="00CD36CF" w:rsidP="00CC1F3B">
      <w:pPr>
        <w:pStyle w:val="TitlePageSession"/>
        <w:rPr>
          <w:color w:val="auto"/>
        </w:rPr>
      </w:pPr>
      <w:r w:rsidRPr="00463F84">
        <w:rPr>
          <w:color w:val="auto"/>
        </w:rPr>
        <w:t>20</w:t>
      </w:r>
      <w:r w:rsidR="00CB1ADC" w:rsidRPr="00463F84">
        <w:rPr>
          <w:color w:val="auto"/>
        </w:rPr>
        <w:t>2</w:t>
      </w:r>
      <w:r w:rsidR="00B05D95" w:rsidRPr="00463F84">
        <w:rPr>
          <w:color w:val="auto"/>
        </w:rPr>
        <w:t>1</w:t>
      </w:r>
      <w:r w:rsidRPr="00463F84">
        <w:rPr>
          <w:color w:val="auto"/>
        </w:rPr>
        <w:t xml:space="preserve"> regular session</w:t>
      </w:r>
    </w:p>
    <w:p w14:paraId="46331F96" w14:textId="77777777" w:rsidR="00CD36CF" w:rsidRPr="00463F84" w:rsidRDefault="00160896"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463F84">
            <w:rPr>
              <w:color w:val="auto"/>
            </w:rPr>
            <w:t>Introduced</w:t>
          </w:r>
        </w:sdtContent>
      </w:sdt>
    </w:p>
    <w:p w14:paraId="324FA319" w14:textId="455DCC2D" w:rsidR="00CD36CF" w:rsidRPr="00463F84" w:rsidRDefault="00160896"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463F84">
            <w:rPr>
              <w:color w:val="auto"/>
            </w:rPr>
            <w:t>House</w:t>
          </w:r>
        </w:sdtContent>
      </w:sdt>
      <w:r w:rsidR="00303684" w:rsidRPr="00463F84">
        <w:rPr>
          <w:color w:val="auto"/>
        </w:rPr>
        <w:t xml:space="preserve"> </w:t>
      </w:r>
      <w:r w:rsidR="00CD36CF" w:rsidRPr="00463F84">
        <w:rPr>
          <w:color w:val="auto"/>
        </w:rPr>
        <w:t xml:space="preserve">Bill </w:t>
      </w:r>
      <w:sdt>
        <w:sdtPr>
          <w:rPr>
            <w:color w:val="auto"/>
          </w:rPr>
          <w:tag w:val="BNum"/>
          <w:id w:val="1645317809"/>
          <w:lock w:val="sdtLocked"/>
          <w:placeholder>
            <w:docPart w:val="7CD44D7481684EFBB2169CAE07E0AB86"/>
          </w:placeholder>
          <w:text/>
        </w:sdtPr>
        <w:sdtEndPr/>
        <w:sdtContent>
          <w:r>
            <w:rPr>
              <w:color w:val="auto"/>
            </w:rPr>
            <w:t>2373</w:t>
          </w:r>
        </w:sdtContent>
      </w:sdt>
    </w:p>
    <w:p w14:paraId="3430B53F" w14:textId="49FDC9C1" w:rsidR="00CD36CF" w:rsidRPr="00463F84" w:rsidRDefault="00CD36CF" w:rsidP="00CC1F3B">
      <w:pPr>
        <w:pStyle w:val="Sponsors"/>
        <w:rPr>
          <w:color w:val="auto"/>
        </w:rPr>
      </w:pPr>
      <w:r w:rsidRPr="00463F84">
        <w:rPr>
          <w:color w:val="auto"/>
        </w:rPr>
        <w:t xml:space="preserve">By </w:t>
      </w:r>
      <w:sdt>
        <w:sdtPr>
          <w:rPr>
            <w:color w:val="auto"/>
          </w:rPr>
          <w:tag w:val="Sponsors"/>
          <w:id w:val="1589585889"/>
          <w:placeholder>
            <w:docPart w:val="BC6A277E70A54C5D83F0F91084EB54B0"/>
          </w:placeholder>
          <w:text w:multiLine="1"/>
        </w:sdtPr>
        <w:sdtEndPr/>
        <w:sdtContent>
          <w:r w:rsidR="00C40BED" w:rsidRPr="00463F84">
            <w:rPr>
              <w:color w:val="auto"/>
            </w:rPr>
            <w:t>Delegate</w:t>
          </w:r>
          <w:r w:rsidR="009E3F08">
            <w:rPr>
              <w:color w:val="auto"/>
            </w:rPr>
            <w:t>s</w:t>
          </w:r>
          <w:r w:rsidR="00C40BED" w:rsidRPr="00463F84">
            <w:rPr>
              <w:color w:val="auto"/>
            </w:rPr>
            <w:t xml:space="preserve"> </w:t>
          </w:r>
          <w:r w:rsidR="00B65D13" w:rsidRPr="00463F84">
            <w:rPr>
              <w:color w:val="auto"/>
            </w:rPr>
            <w:t>Howell</w:t>
          </w:r>
          <w:r w:rsidR="009E3F08">
            <w:rPr>
              <w:color w:val="auto"/>
            </w:rPr>
            <w:t>, B. Ward. Paynter, Barrett, Martin, Phillips, Mandt, Statler, J. Pack, Graves and Pinson</w:t>
          </w:r>
          <w:r w:rsidR="00C40BED" w:rsidRPr="00463F84">
            <w:rPr>
              <w:color w:val="auto"/>
            </w:rPr>
            <w:t xml:space="preserve"> </w:t>
          </w:r>
        </w:sdtContent>
      </w:sdt>
    </w:p>
    <w:p w14:paraId="4BA61072" w14:textId="46452D1D" w:rsidR="00090D4A" w:rsidRPr="00463F84" w:rsidRDefault="00CD36CF" w:rsidP="00CC1F3B">
      <w:pPr>
        <w:pStyle w:val="References"/>
        <w:rPr>
          <w:color w:val="auto"/>
        </w:rPr>
      </w:pPr>
      <w:r w:rsidRPr="00463F84">
        <w:rPr>
          <w:color w:val="auto"/>
        </w:rPr>
        <w:t>[</w:t>
      </w:r>
      <w:sdt>
        <w:sdtPr>
          <w:rPr>
            <w:color w:val="auto"/>
          </w:rPr>
          <w:tag w:val="References"/>
          <w:id w:val="-1043047873"/>
          <w:placeholder>
            <w:docPart w:val="460D713500284C7FB4932CF3609CC106"/>
          </w:placeholder>
          <w:text w:multiLine="1"/>
        </w:sdtPr>
        <w:sdtEndPr/>
        <w:sdtContent>
          <w:r w:rsidR="00160896">
            <w:rPr>
              <w:color w:val="auto"/>
            </w:rPr>
            <w:t>Introduced February 13, 2021; Referred to the Committee on Small Business, Entrepreneurship and Economic Development then the Judiciary</w:t>
          </w:r>
        </w:sdtContent>
      </w:sdt>
      <w:r w:rsidRPr="00463F84">
        <w:rPr>
          <w:color w:val="auto"/>
        </w:rPr>
        <w:t>]</w:t>
      </w:r>
    </w:p>
    <w:p w14:paraId="0375E5DF" w14:textId="77777777" w:rsidR="00090D4A" w:rsidRPr="00463F84" w:rsidRDefault="00090D4A" w:rsidP="004A4BD2">
      <w:pPr>
        <w:suppressLineNumbers/>
        <w:rPr>
          <w:rFonts w:eastAsia="Calibri"/>
          <w:color w:val="auto"/>
          <w:sz w:val="24"/>
        </w:rPr>
      </w:pPr>
      <w:r w:rsidRPr="00463F84">
        <w:rPr>
          <w:color w:val="auto"/>
        </w:rPr>
        <w:br w:type="page"/>
      </w:r>
    </w:p>
    <w:p w14:paraId="33A388A4" w14:textId="31614542" w:rsidR="00090D4A" w:rsidRPr="00463F84" w:rsidRDefault="0000526A" w:rsidP="00090D4A">
      <w:pPr>
        <w:pStyle w:val="TitleSection"/>
        <w:pageBreakBefore w:val="0"/>
        <w:rPr>
          <w:color w:val="auto"/>
        </w:rPr>
      </w:pPr>
      <w:r w:rsidRPr="00463F84">
        <w:rPr>
          <w:color w:val="auto"/>
        </w:rPr>
        <w:lastRenderedPageBreak/>
        <w:t>A BILL</w:t>
      </w:r>
      <w:r w:rsidR="0080668B" w:rsidRPr="00463F84">
        <w:rPr>
          <w:color w:val="auto"/>
        </w:rPr>
        <w:t xml:space="preserve"> to amend the Code of West Virginia, 1931, as amended</w:t>
      </w:r>
      <w:r w:rsidR="00762B92" w:rsidRPr="00463F84">
        <w:rPr>
          <w:color w:val="auto"/>
        </w:rPr>
        <w:t xml:space="preserve">, </w:t>
      </w:r>
      <w:r w:rsidR="0080668B" w:rsidRPr="00463F84">
        <w:rPr>
          <w:color w:val="auto"/>
        </w:rPr>
        <w:t>by adding thereto a new article, designated §</w:t>
      </w:r>
      <w:r w:rsidR="00B65D13" w:rsidRPr="00463F84">
        <w:rPr>
          <w:color w:val="auto"/>
        </w:rPr>
        <w:t>5B</w:t>
      </w:r>
      <w:r w:rsidR="00F05B67" w:rsidRPr="00463F84">
        <w:rPr>
          <w:color w:val="auto"/>
        </w:rPr>
        <w:t>-</w:t>
      </w:r>
      <w:r w:rsidR="00B05D95" w:rsidRPr="00463F84">
        <w:rPr>
          <w:color w:val="auto"/>
        </w:rPr>
        <w:t>10</w:t>
      </w:r>
      <w:r w:rsidR="0080668B" w:rsidRPr="00463F84">
        <w:rPr>
          <w:color w:val="auto"/>
        </w:rPr>
        <w:t>-1, §</w:t>
      </w:r>
      <w:r w:rsidR="00B65D13" w:rsidRPr="00463F84">
        <w:rPr>
          <w:color w:val="auto"/>
        </w:rPr>
        <w:t>5B</w:t>
      </w:r>
      <w:r w:rsidR="0080668B" w:rsidRPr="00463F84">
        <w:rPr>
          <w:color w:val="auto"/>
        </w:rPr>
        <w:t>-</w:t>
      </w:r>
      <w:r w:rsidR="00B05D95" w:rsidRPr="00463F84">
        <w:rPr>
          <w:color w:val="auto"/>
        </w:rPr>
        <w:t>10</w:t>
      </w:r>
      <w:r w:rsidR="0080668B" w:rsidRPr="00463F84">
        <w:rPr>
          <w:color w:val="auto"/>
        </w:rPr>
        <w:t>-2, §</w:t>
      </w:r>
      <w:r w:rsidR="00B65D13" w:rsidRPr="00463F84">
        <w:rPr>
          <w:color w:val="auto"/>
        </w:rPr>
        <w:t>5B</w:t>
      </w:r>
      <w:r w:rsidR="0080668B" w:rsidRPr="00463F84">
        <w:rPr>
          <w:color w:val="auto"/>
        </w:rPr>
        <w:t>-</w:t>
      </w:r>
      <w:r w:rsidR="00B05D95" w:rsidRPr="00463F84">
        <w:rPr>
          <w:color w:val="auto"/>
        </w:rPr>
        <w:t>10</w:t>
      </w:r>
      <w:r w:rsidR="0080668B" w:rsidRPr="00463F84">
        <w:rPr>
          <w:color w:val="auto"/>
        </w:rPr>
        <w:t xml:space="preserve">-3, </w:t>
      </w:r>
      <w:r w:rsidR="005B173D" w:rsidRPr="00463F84">
        <w:rPr>
          <w:color w:val="auto"/>
        </w:rPr>
        <w:t xml:space="preserve">and </w:t>
      </w:r>
      <w:r w:rsidR="0080668B" w:rsidRPr="00463F84">
        <w:rPr>
          <w:color w:val="auto"/>
        </w:rPr>
        <w:t>§</w:t>
      </w:r>
      <w:r w:rsidR="005B173D" w:rsidRPr="00463F84">
        <w:rPr>
          <w:color w:val="auto"/>
        </w:rPr>
        <w:t>5B</w:t>
      </w:r>
      <w:r w:rsidR="0080668B" w:rsidRPr="00463F84">
        <w:rPr>
          <w:color w:val="auto"/>
        </w:rPr>
        <w:t>-</w:t>
      </w:r>
      <w:r w:rsidR="00B05D95" w:rsidRPr="00463F84">
        <w:rPr>
          <w:color w:val="auto"/>
        </w:rPr>
        <w:t>10</w:t>
      </w:r>
      <w:r w:rsidR="0080668B" w:rsidRPr="00463F84">
        <w:rPr>
          <w:color w:val="auto"/>
        </w:rPr>
        <w:t>-4</w:t>
      </w:r>
      <w:r w:rsidR="00595151" w:rsidRPr="00463F84">
        <w:rPr>
          <w:color w:val="auto"/>
        </w:rPr>
        <w:t xml:space="preserve">, all relating to </w:t>
      </w:r>
      <w:r w:rsidR="00756661" w:rsidRPr="00463F84">
        <w:rPr>
          <w:color w:val="auto"/>
        </w:rPr>
        <w:t xml:space="preserve">creating the </w:t>
      </w:r>
      <w:r w:rsidR="005B173D" w:rsidRPr="00463F84">
        <w:rPr>
          <w:color w:val="auto"/>
        </w:rPr>
        <w:t>Home</w:t>
      </w:r>
      <w:r w:rsidR="00D67BD9" w:rsidRPr="00463F84">
        <w:rPr>
          <w:color w:val="auto"/>
        </w:rPr>
        <w:t>-</w:t>
      </w:r>
      <w:r w:rsidR="005B173D" w:rsidRPr="00463F84">
        <w:rPr>
          <w:color w:val="auto"/>
        </w:rPr>
        <w:t>Based Business Fairness Act; to expanding opportunities for hom</w:t>
      </w:r>
      <w:r w:rsidR="00463F84" w:rsidRPr="00463F84">
        <w:rPr>
          <w:color w:val="auto"/>
        </w:rPr>
        <w:t xml:space="preserve">e </w:t>
      </w:r>
      <w:r w:rsidR="005B173D" w:rsidRPr="00463F84">
        <w:rPr>
          <w:color w:val="auto"/>
        </w:rPr>
        <w:t>based businesses across the State of West Virginia; to limiting what particular businesses may be operated; and further defining what employees and regulations such businesses may operate under</w:t>
      </w:r>
      <w:r w:rsidR="00756661" w:rsidRPr="00463F84">
        <w:rPr>
          <w:color w:val="auto"/>
        </w:rPr>
        <w:t>.</w:t>
      </w:r>
    </w:p>
    <w:p w14:paraId="56F62306" w14:textId="5800D977" w:rsidR="00303684" w:rsidRPr="00463F84" w:rsidRDefault="00303684" w:rsidP="001B776A">
      <w:pPr>
        <w:pStyle w:val="EnactingClause"/>
        <w:rPr>
          <w:color w:val="auto"/>
        </w:rPr>
        <w:sectPr w:rsidR="00303684" w:rsidRPr="00463F84" w:rsidSect="007C5935">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463F84">
        <w:rPr>
          <w:color w:val="auto"/>
        </w:rPr>
        <w:t>Be it enacted by the Legislature of West Virginia:</w:t>
      </w:r>
    </w:p>
    <w:p w14:paraId="5645001F" w14:textId="5A59BA97" w:rsidR="007E48C2" w:rsidRPr="00463F84" w:rsidRDefault="007E48C2" w:rsidP="007E48C2">
      <w:pPr>
        <w:pStyle w:val="ArticleHeading"/>
        <w:rPr>
          <w:rFonts w:cs="Arial"/>
          <w:color w:val="auto"/>
          <w:sz w:val="22"/>
          <w:u w:val="single"/>
        </w:rPr>
        <w:sectPr w:rsidR="007E48C2" w:rsidRPr="00463F84" w:rsidSect="007C5935">
          <w:type w:val="continuous"/>
          <w:pgSz w:w="12240" w:h="15840"/>
          <w:pgMar w:top="1440" w:right="1440" w:bottom="1440" w:left="1440" w:header="720" w:footer="720" w:gutter="0"/>
          <w:cols w:space="720"/>
          <w:docGrid w:linePitch="360"/>
        </w:sectPr>
      </w:pPr>
      <w:r w:rsidRPr="00463F84">
        <w:rPr>
          <w:rFonts w:cs="Arial"/>
          <w:color w:val="auto"/>
          <w:sz w:val="22"/>
          <w:u w:val="single"/>
        </w:rPr>
        <w:t xml:space="preserve">Article </w:t>
      </w:r>
      <w:r w:rsidR="00B05D95" w:rsidRPr="00463F84">
        <w:rPr>
          <w:rFonts w:cs="Arial"/>
          <w:color w:val="auto"/>
          <w:sz w:val="22"/>
          <w:u w:val="single"/>
        </w:rPr>
        <w:t>10</w:t>
      </w:r>
      <w:r w:rsidRPr="00463F84">
        <w:rPr>
          <w:rFonts w:cs="Arial"/>
          <w:color w:val="auto"/>
          <w:sz w:val="22"/>
          <w:u w:val="single"/>
        </w:rPr>
        <w:t xml:space="preserve">.  </w:t>
      </w:r>
      <w:r w:rsidR="00B65D13" w:rsidRPr="00463F84">
        <w:rPr>
          <w:rFonts w:cs="Arial"/>
          <w:color w:val="auto"/>
          <w:sz w:val="22"/>
          <w:u w:val="single"/>
        </w:rPr>
        <w:t>home</w:t>
      </w:r>
      <w:r w:rsidR="00D67BD9" w:rsidRPr="00463F84">
        <w:rPr>
          <w:rFonts w:cs="Arial"/>
          <w:color w:val="auto"/>
          <w:sz w:val="22"/>
          <w:u w:val="single"/>
        </w:rPr>
        <w:t>-</w:t>
      </w:r>
      <w:r w:rsidR="00B65D13" w:rsidRPr="00463F84">
        <w:rPr>
          <w:rFonts w:cs="Arial"/>
          <w:color w:val="auto"/>
          <w:sz w:val="22"/>
          <w:u w:val="single"/>
        </w:rPr>
        <w:t>based business fairness act</w:t>
      </w:r>
      <w:r w:rsidRPr="00463F84">
        <w:rPr>
          <w:rFonts w:cs="Arial"/>
          <w:color w:val="auto"/>
          <w:sz w:val="22"/>
          <w:u w:val="single"/>
        </w:rPr>
        <w:t>.</w:t>
      </w:r>
    </w:p>
    <w:p w14:paraId="4D9AE55B" w14:textId="0FECBB5D" w:rsidR="00E10D89" w:rsidRPr="00463F84" w:rsidRDefault="00E10D89" w:rsidP="00E10D89">
      <w:pPr>
        <w:pStyle w:val="SectionHeading"/>
        <w:rPr>
          <w:rFonts w:cs="Arial"/>
          <w:color w:val="auto"/>
          <w:u w:val="single"/>
        </w:rPr>
      </w:pPr>
      <w:r w:rsidRPr="00463F84">
        <w:rPr>
          <w:rFonts w:cs="Arial"/>
          <w:color w:val="auto"/>
          <w:u w:val="single"/>
        </w:rPr>
        <w:t>§</w:t>
      </w:r>
      <w:r w:rsidR="00B65D13" w:rsidRPr="00463F84">
        <w:rPr>
          <w:rFonts w:cs="Arial"/>
          <w:color w:val="auto"/>
          <w:u w:val="single"/>
        </w:rPr>
        <w:t>5B</w:t>
      </w:r>
      <w:r w:rsidRPr="00463F84">
        <w:rPr>
          <w:rFonts w:cs="Arial"/>
          <w:color w:val="auto"/>
          <w:u w:val="single"/>
        </w:rPr>
        <w:t>-</w:t>
      </w:r>
      <w:r w:rsidR="00B05D95" w:rsidRPr="00463F84">
        <w:rPr>
          <w:rFonts w:cs="Arial"/>
          <w:color w:val="auto"/>
          <w:u w:val="single"/>
        </w:rPr>
        <w:t>10</w:t>
      </w:r>
      <w:r w:rsidRPr="00463F84">
        <w:rPr>
          <w:rFonts w:cs="Arial"/>
          <w:color w:val="auto"/>
          <w:u w:val="single"/>
        </w:rPr>
        <w:t>-1.  Short title.</w:t>
      </w:r>
    </w:p>
    <w:p w14:paraId="7FAF663A" w14:textId="713D094E" w:rsidR="007E48C2" w:rsidRPr="00463F84" w:rsidRDefault="007E48C2" w:rsidP="00E10D89">
      <w:pPr>
        <w:pStyle w:val="SectionHeading"/>
        <w:rPr>
          <w:rFonts w:cs="Arial"/>
          <w:color w:val="auto"/>
          <w:u w:val="single"/>
        </w:rPr>
        <w:sectPr w:rsidR="007E48C2" w:rsidRPr="00463F84" w:rsidSect="007C5935">
          <w:type w:val="continuous"/>
          <w:pgSz w:w="12240" w:h="15840"/>
          <w:pgMar w:top="1440" w:right="1440" w:bottom="1440" w:left="1440" w:header="720" w:footer="720" w:gutter="0"/>
          <w:cols w:space="720"/>
          <w:docGrid w:linePitch="360"/>
        </w:sectPr>
      </w:pPr>
    </w:p>
    <w:p w14:paraId="29216087" w14:textId="1E554A45" w:rsidR="00E10D89" w:rsidRPr="00463F84" w:rsidRDefault="00E10D89" w:rsidP="00E10D89">
      <w:pPr>
        <w:pStyle w:val="SectionBody"/>
        <w:rPr>
          <w:rFonts w:cs="Arial"/>
          <w:color w:val="auto"/>
          <w:u w:val="single"/>
        </w:rPr>
        <w:sectPr w:rsidR="00E10D89" w:rsidRPr="00463F84" w:rsidSect="007C5935">
          <w:type w:val="continuous"/>
          <w:pgSz w:w="12240" w:h="15840"/>
          <w:pgMar w:top="1440" w:right="1440" w:bottom="1440" w:left="1440" w:header="720" w:footer="720" w:gutter="0"/>
          <w:lnNumType w:countBy="1" w:restart="newSection"/>
          <w:cols w:space="720"/>
          <w:docGrid w:linePitch="360"/>
        </w:sectPr>
      </w:pPr>
      <w:r w:rsidRPr="00463F84">
        <w:rPr>
          <w:rFonts w:cs="Arial"/>
          <w:color w:val="auto"/>
          <w:u w:val="single"/>
        </w:rPr>
        <w:t xml:space="preserve">This article shall be known and may be cited as the </w:t>
      </w:r>
      <w:r w:rsidR="00B65D13" w:rsidRPr="00463F84">
        <w:rPr>
          <w:rFonts w:cs="Arial"/>
          <w:color w:val="auto"/>
          <w:u w:val="single"/>
        </w:rPr>
        <w:t>Home</w:t>
      </w:r>
      <w:r w:rsidR="00D67BD9" w:rsidRPr="00463F84">
        <w:rPr>
          <w:rFonts w:cs="Arial"/>
          <w:color w:val="auto"/>
          <w:u w:val="single"/>
        </w:rPr>
        <w:t>-</w:t>
      </w:r>
      <w:r w:rsidR="00B65D13" w:rsidRPr="00463F84">
        <w:rPr>
          <w:rFonts w:cs="Arial"/>
          <w:color w:val="auto"/>
          <w:u w:val="single"/>
        </w:rPr>
        <w:t>Based Business Fairness Act</w:t>
      </w:r>
      <w:r w:rsidRPr="00463F84">
        <w:rPr>
          <w:rFonts w:cs="Arial"/>
          <w:color w:val="auto"/>
          <w:u w:val="single"/>
        </w:rPr>
        <w:t>.</w:t>
      </w:r>
    </w:p>
    <w:p w14:paraId="0ECA54F8" w14:textId="07659C9B" w:rsidR="00E10D89" w:rsidRPr="00463F84" w:rsidRDefault="00E10D89" w:rsidP="00E10D89">
      <w:pPr>
        <w:pStyle w:val="SectionHeading"/>
        <w:rPr>
          <w:rFonts w:cs="Arial"/>
          <w:color w:val="auto"/>
          <w:u w:val="single"/>
        </w:rPr>
        <w:sectPr w:rsidR="00E10D89" w:rsidRPr="00463F84" w:rsidSect="007C5935">
          <w:type w:val="continuous"/>
          <w:pgSz w:w="12240" w:h="15840"/>
          <w:pgMar w:top="1440" w:right="1440" w:bottom="1440" w:left="1440" w:header="720" w:footer="720" w:gutter="0"/>
          <w:cols w:space="720"/>
          <w:docGrid w:linePitch="360"/>
        </w:sectPr>
      </w:pPr>
      <w:r w:rsidRPr="00463F84">
        <w:rPr>
          <w:rFonts w:cs="Arial"/>
          <w:color w:val="auto"/>
          <w:u w:val="single"/>
        </w:rPr>
        <w:t>§</w:t>
      </w:r>
      <w:r w:rsidR="00B65D13" w:rsidRPr="00463F84">
        <w:rPr>
          <w:rFonts w:cs="Arial"/>
          <w:color w:val="auto"/>
          <w:u w:val="single"/>
        </w:rPr>
        <w:t>5B</w:t>
      </w:r>
      <w:r w:rsidR="007B44B4" w:rsidRPr="00463F84">
        <w:rPr>
          <w:rFonts w:cs="Arial"/>
          <w:color w:val="auto"/>
          <w:u w:val="single"/>
        </w:rPr>
        <w:t>-</w:t>
      </w:r>
      <w:r w:rsidR="00B05D95" w:rsidRPr="00463F84">
        <w:rPr>
          <w:rFonts w:cs="Arial"/>
          <w:color w:val="auto"/>
          <w:u w:val="single"/>
        </w:rPr>
        <w:t>10</w:t>
      </w:r>
      <w:r w:rsidR="007B44B4" w:rsidRPr="00463F84">
        <w:rPr>
          <w:rFonts w:cs="Arial"/>
          <w:color w:val="auto"/>
          <w:u w:val="single"/>
        </w:rPr>
        <w:t>-</w:t>
      </w:r>
      <w:r w:rsidRPr="00463F84">
        <w:rPr>
          <w:rFonts w:cs="Arial"/>
          <w:color w:val="auto"/>
          <w:u w:val="single"/>
        </w:rPr>
        <w:t>2</w:t>
      </w:r>
      <w:r w:rsidR="007B44B4" w:rsidRPr="00463F84">
        <w:rPr>
          <w:rFonts w:cs="Arial"/>
          <w:color w:val="auto"/>
          <w:u w:val="single"/>
        </w:rPr>
        <w:t>.  Findings by the Legislature.</w:t>
      </w:r>
    </w:p>
    <w:p w14:paraId="72C39ADC" w14:textId="185860DE" w:rsidR="00B65D13" w:rsidRPr="00463F84" w:rsidRDefault="007B44B4" w:rsidP="005B173D">
      <w:pPr>
        <w:pStyle w:val="SectionBody"/>
        <w:rPr>
          <w:rFonts w:cs="Arial"/>
          <w:color w:val="auto"/>
          <w:u w:val="single"/>
        </w:rPr>
      </w:pPr>
      <w:r w:rsidRPr="00463F84">
        <w:rPr>
          <w:rFonts w:cs="Arial"/>
          <w:color w:val="auto"/>
          <w:u w:val="single"/>
        </w:rPr>
        <w:t>The Legislature finds t</w:t>
      </w:r>
      <w:r w:rsidR="00B65D13" w:rsidRPr="00463F84">
        <w:rPr>
          <w:rFonts w:cs="Arial"/>
          <w:color w:val="auto"/>
          <w:u w:val="single"/>
        </w:rPr>
        <w:t>hat home-based businesses are a vital part of the twenty</w:t>
      </w:r>
      <w:r w:rsidR="00A64DD0" w:rsidRPr="00463F84">
        <w:rPr>
          <w:rFonts w:cs="Arial"/>
          <w:color w:val="auto"/>
          <w:u w:val="single"/>
        </w:rPr>
        <w:t>-</w:t>
      </w:r>
      <w:r w:rsidR="00B65D13" w:rsidRPr="00463F84">
        <w:rPr>
          <w:rFonts w:cs="Arial"/>
          <w:color w:val="auto"/>
          <w:u w:val="single"/>
        </w:rPr>
        <w:t xml:space="preserve">first century economy. Major advances in technology have launched a new economy, empowering entrepreneurs to start businesses from their homes, hedging costs, permitting flexibility, and realizing their dreams of self-employment. In fact, according to the U.S. Census Bureau, in 2012 more than half of surveyed businesses were operated primarily from someone’s home. </w:t>
      </w:r>
    </w:p>
    <w:p w14:paraId="4ABC1EED" w14:textId="16A4556B" w:rsidR="00B65D13" w:rsidRPr="00463F84" w:rsidRDefault="00B65D13" w:rsidP="005B173D">
      <w:pPr>
        <w:pStyle w:val="SectionBody"/>
        <w:rPr>
          <w:rFonts w:cs="Arial"/>
          <w:color w:val="auto"/>
          <w:u w:val="single"/>
        </w:rPr>
      </w:pPr>
      <w:r w:rsidRPr="00463F84">
        <w:rPr>
          <w:rFonts w:cs="Arial"/>
          <w:color w:val="auto"/>
          <w:u w:val="single"/>
        </w:rPr>
        <w:t xml:space="preserve">However, the Legislature finds that home-based businesses are under threat. Unfortunately, cities and counties throughout our state are applying outmoded zoning, licensing, and permitting requirements to these home-based businesses, stifling flexibility and economic opportunity, punishing responsible citizens for serving their communities, and diverting limited resources away from addressing nuisances and fighting actual crime. Government has not sufficiently responded to this new economy and adopted flexible regulations that encourage and facilitate home based businesses to start and thrive. </w:t>
      </w:r>
    </w:p>
    <w:p w14:paraId="1C5A452D" w14:textId="25115721" w:rsidR="00B65D13" w:rsidRPr="00463F84" w:rsidRDefault="00B65D13" w:rsidP="005B173D">
      <w:pPr>
        <w:pStyle w:val="SectionBody"/>
        <w:rPr>
          <w:rFonts w:cs="Arial"/>
          <w:color w:val="auto"/>
          <w:u w:val="single"/>
        </w:rPr>
      </w:pPr>
      <w:r w:rsidRPr="00463F84">
        <w:rPr>
          <w:rFonts w:cs="Arial"/>
          <w:color w:val="auto"/>
          <w:u w:val="single"/>
        </w:rPr>
        <w:t xml:space="preserve">The Legislature finds that policymakers nationwide are introducing common-sense reforms to protect home-based businesses. States coast-to-coast have recognized the importance of fostering the small business economy by minimizing the regulatory burdens on HBB. States as politically and geographically diverse as Maryland, Vermont, and California have all adopted reforms to facilitate a friendly HBB environment. </w:t>
      </w:r>
    </w:p>
    <w:p w14:paraId="14E72A89" w14:textId="307E5481" w:rsidR="005B173D" w:rsidRPr="00463F84" w:rsidRDefault="00B65D13" w:rsidP="005B173D">
      <w:pPr>
        <w:pStyle w:val="SectionBody"/>
        <w:rPr>
          <w:rFonts w:cs="Arial"/>
          <w:color w:val="auto"/>
          <w:u w:val="single"/>
        </w:rPr>
      </w:pPr>
      <w:r w:rsidRPr="00463F84">
        <w:rPr>
          <w:rFonts w:cs="Arial"/>
          <w:color w:val="auto"/>
          <w:u w:val="single"/>
        </w:rPr>
        <w:t>The Legislature finds that the Home</w:t>
      </w:r>
      <w:r w:rsidR="00D67BD9" w:rsidRPr="00463F84">
        <w:rPr>
          <w:rFonts w:cs="Arial"/>
          <w:color w:val="auto"/>
          <w:u w:val="single"/>
        </w:rPr>
        <w:t>-</w:t>
      </w:r>
      <w:r w:rsidRPr="00463F84">
        <w:rPr>
          <w:rFonts w:cs="Arial"/>
          <w:color w:val="auto"/>
          <w:u w:val="single"/>
        </w:rPr>
        <w:t>Based Business Fairness Act will protect West Virginia’s economy while preserving neighborhoods. The Home-Based Business Fairness Act modernizes West Virginia’s piecemeal and outmoded approach to regulating home-based businesses in favor of a clear, consistent, and common-sense approach. Home-based businesses that do not cause disruption to the residential area are designated “no impact.” These businesses must comply with health and safety regulations; building codes; remitting applicable taxes; all local traffic, parking, and noise ordinances; and state occupational licensing standards. They are not required to obtain a costly and time-consuming home occupation license or permit. Home-based businesses that do not qualify as “no impact” can be regulated through existing local processes designed to mitigate the impact of the business on the reasonable expectations of residents to enjoy the conditions of a residential environment. Local governments can continue to prohibit businesses that are incompatible with the surrounding neighborhood. Local governments would enforce these rules just as they do today, but the city or county would have to demonstrate that regulations that specifically apply to home-based businesses are narrowly tailored.</w:t>
      </w:r>
    </w:p>
    <w:p w14:paraId="4DC94774" w14:textId="3FE15338" w:rsidR="002E14EB" w:rsidRPr="00463F84" w:rsidRDefault="005B173D" w:rsidP="005B173D">
      <w:pPr>
        <w:pStyle w:val="SectionBody"/>
        <w:rPr>
          <w:color w:val="auto"/>
          <w:u w:val="single"/>
        </w:rPr>
      </w:pPr>
      <w:r w:rsidRPr="00463F84">
        <w:rPr>
          <w:rFonts w:cs="Arial"/>
          <w:color w:val="auto"/>
          <w:u w:val="single"/>
        </w:rPr>
        <w:t xml:space="preserve">The Legislature finds that </w:t>
      </w:r>
      <w:r w:rsidRPr="00463F84">
        <w:rPr>
          <w:color w:val="auto"/>
          <w:u w:val="single"/>
        </w:rPr>
        <w:t xml:space="preserve">any business that engages in the lawful sale of goods or services and meets the following criteria shall qualify as a “no impact’ home based business: </w:t>
      </w:r>
      <w:r w:rsidR="00AC1695" w:rsidRPr="00463F84">
        <w:rPr>
          <w:color w:val="auto"/>
          <w:u w:val="single"/>
        </w:rPr>
        <w:t>T</w:t>
      </w:r>
      <w:r w:rsidRPr="00463F84">
        <w:rPr>
          <w:color w:val="auto"/>
          <w:u w:val="single"/>
        </w:rPr>
        <w:t>he business may not employ more than three nonresident employees; the business may not generate on-street parking or substantially increase traffic in the neighborhood; the business must occur inside the residential dwelling; the business may not be visible from the street; the business must be a compatible use with the residential area; the business must be a secondary use as a residential dwelling</w:t>
      </w:r>
      <w:r w:rsidR="002E14EB" w:rsidRPr="00463F84">
        <w:rPr>
          <w:color w:val="auto"/>
          <w:u w:val="single"/>
        </w:rPr>
        <w:t>; the business must</w:t>
      </w:r>
      <w:r w:rsidRPr="00463F84">
        <w:rPr>
          <w:color w:val="auto"/>
          <w:u w:val="single"/>
        </w:rPr>
        <w:t xml:space="preserve"> comply with all health and safety regulations established by the city or county</w:t>
      </w:r>
      <w:r w:rsidR="002E14EB" w:rsidRPr="00463F84">
        <w:rPr>
          <w:color w:val="auto"/>
          <w:u w:val="single"/>
        </w:rPr>
        <w:t>.</w:t>
      </w:r>
    </w:p>
    <w:p w14:paraId="6E1B81B2" w14:textId="4319DEDD" w:rsidR="002E14EB" w:rsidRPr="00463F84" w:rsidRDefault="002E14EB" w:rsidP="005B173D">
      <w:pPr>
        <w:pStyle w:val="SectionBody"/>
        <w:rPr>
          <w:color w:val="auto"/>
          <w:u w:val="single"/>
        </w:rPr>
      </w:pPr>
      <w:r w:rsidRPr="00463F84">
        <w:rPr>
          <w:color w:val="auto"/>
          <w:u w:val="single"/>
        </w:rPr>
        <w:t>The Legislature finds that West Virginia</w:t>
      </w:r>
      <w:r w:rsidR="005B173D" w:rsidRPr="00463F84">
        <w:rPr>
          <w:color w:val="auto"/>
          <w:u w:val="single"/>
        </w:rPr>
        <w:t xml:space="preserve"> cities and counties still regulate home-bas</w:t>
      </w:r>
      <w:r w:rsidRPr="00463F84">
        <w:rPr>
          <w:color w:val="auto"/>
          <w:u w:val="single"/>
        </w:rPr>
        <w:t xml:space="preserve">ed businesses </w:t>
      </w:r>
      <w:r w:rsidR="005B173D" w:rsidRPr="00463F84">
        <w:rPr>
          <w:color w:val="auto"/>
          <w:u w:val="single"/>
        </w:rPr>
        <w:t>that do not qualify as no-impact HBBs. Cities and counties would retain the power to regulat</w:t>
      </w:r>
      <w:r w:rsidRPr="00463F84">
        <w:rPr>
          <w:color w:val="auto"/>
          <w:u w:val="single"/>
        </w:rPr>
        <w:t>e the following:</w:t>
      </w:r>
      <w:r w:rsidRPr="00463F84">
        <w:rPr>
          <w:color w:val="auto"/>
          <w:u w:val="single"/>
        </w:rPr>
        <w:tab/>
      </w:r>
      <w:r w:rsidR="00A64DD0" w:rsidRPr="00463F84">
        <w:rPr>
          <w:color w:val="auto"/>
          <w:u w:val="single"/>
        </w:rPr>
        <w:t>P</w:t>
      </w:r>
      <w:r w:rsidR="005B173D" w:rsidRPr="00463F84">
        <w:rPr>
          <w:color w:val="auto"/>
          <w:u w:val="single"/>
        </w:rPr>
        <w:t>ublic health and safety, which would include fire and building codes, health and sanitation, transportation, traffic, solid or hazardous waste, pollution and noise control</w:t>
      </w:r>
      <w:r w:rsidRPr="00463F84">
        <w:rPr>
          <w:color w:val="auto"/>
          <w:u w:val="single"/>
        </w:rPr>
        <w:t xml:space="preserve">; </w:t>
      </w:r>
      <w:r w:rsidR="0087149F" w:rsidRPr="00463F84">
        <w:rPr>
          <w:color w:val="auto"/>
          <w:u w:val="single"/>
        </w:rPr>
        <w:t>c</w:t>
      </w:r>
      <w:r w:rsidRPr="00463F84">
        <w:rPr>
          <w:color w:val="auto"/>
          <w:u w:val="single"/>
        </w:rPr>
        <w:t>ertain businesses such as barber shops, auto repair shops, and salons could operate in the home or garage without a view from the street.</w:t>
      </w:r>
    </w:p>
    <w:p w14:paraId="3B74014A" w14:textId="77777777" w:rsidR="002E14EB" w:rsidRPr="00463F84" w:rsidRDefault="002E14EB" w:rsidP="005B173D">
      <w:pPr>
        <w:pStyle w:val="SectionBody"/>
        <w:rPr>
          <w:color w:val="auto"/>
          <w:u w:val="single"/>
        </w:rPr>
      </w:pPr>
      <w:r w:rsidRPr="00463F84">
        <w:rPr>
          <w:color w:val="auto"/>
          <w:u w:val="single"/>
        </w:rPr>
        <w:t xml:space="preserve">The Legislature finds that </w:t>
      </w:r>
      <w:r w:rsidR="005B173D" w:rsidRPr="00463F84">
        <w:rPr>
          <w:color w:val="auto"/>
          <w:u w:val="single"/>
        </w:rPr>
        <w:t xml:space="preserve">HBB </w:t>
      </w:r>
      <w:r w:rsidRPr="00463F84">
        <w:rPr>
          <w:color w:val="auto"/>
          <w:u w:val="single"/>
        </w:rPr>
        <w:t xml:space="preserve">will </w:t>
      </w:r>
      <w:r w:rsidR="005B173D" w:rsidRPr="00463F84">
        <w:rPr>
          <w:color w:val="auto"/>
          <w:u w:val="single"/>
        </w:rPr>
        <w:t>still have to comply with all other applicable federal, state, and local regulations</w:t>
      </w:r>
      <w:r w:rsidRPr="00463F84">
        <w:rPr>
          <w:color w:val="auto"/>
          <w:u w:val="single"/>
        </w:rPr>
        <w:t xml:space="preserve">, and </w:t>
      </w:r>
      <w:r w:rsidR="005B173D" w:rsidRPr="00463F84">
        <w:rPr>
          <w:color w:val="auto"/>
          <w:u w:val="single"/>
        </w:rPr>
        <w:t xml:space="preserve">will still be required to obtain and maintain any applicable licenses, remit taxes, and comply with public health and safety standards. </w:t>
      </w:r>
    </w:p>
    <w:p w14:paraId="0CC02F1C" w14:textId="104FD3F6" w:rsidR="005B173D" w:rsidRPr="00463F84" w:rsidRDefault="002E14EB" w:rsidP="002E14EB">
      <w:pPr>
        <w:pStyle w:val="SectionBody"/>
        <w:rPr>
          <w:rFonts w:cs="Arial"/>
          <w:color w:val="auto"/>
          <w:u w:val="single"/>
        </w:rPr>
      </w:pPr>
      <w:r w:rsidRPr="00463F84">
        <w:rPr>
          <w:color w:val="auto"/>
          <w:u w:val="single"/>
        </w:rPr>
        <w:t>Further, the Legislature finds that e</w:t>
      </w:r>
      <w:r w:rsidR="005B173D" w:rsidRPr="00463F84">
        <w:rPr>
          <w:color w:val="auto"/>
          <w:u w:val="single"/>
        </w:rPr>
        <w:t>nforcement against an HBB would be the same as it exists today, with the exception that the city or county would have to demonstrate that the enforcement action is based on a narrowly tailored regulation established by the jurisdiction</w:t>
      </w:r>
      <w:r w:rsidRPr="00463F84">
        <w:rPr>
          <w:rFonts w:cs="Arial"/>
          <w:color w:val="auto"/>
          <w:u w:val="single"/>
        </w:rPr>
        <w:t>.</w:t>
      </w:r>
    </w:p>
    <w:p w14:paraId="0A484B26" w14:textId="1DA3C104" w:rsidR="00A57CBD" w:rsidRPr="00463F84" w:rsidRDefault="00E10D89" w:rsidP="005B173D">
      <w:pPr>
        <w:pStyle w:val="SectionHeading"/>
        <w:rPr>
          <w:rFonts w:cs="Arial"/>
          <w:color w:val="auto"/>
          <w:u w:val="single"/>
        </w:rPr>
        <w:sectPr w:rsidR="00A57CBD" w:rsidRPr="00463F84" w:rsidSect="007C5935">
          <w:type w:val="continuous"/>
          <w:pgSz w:w="12240" w:h="15840"/>
          <w:pgMar w:top="1440" w:right="1440" w:bottom="1440" w:left="1440" w:header="720" w:footer="720" w:gutter="0"/>
          <w:lnNumType w:countBy="1" w:restart="newSection"/>
          <w:cols w:space="720"/>
          <w:docGrid w:linePitch="360"/>
        </w:sectPr>
      </w:pPr>
      <w:r w:rsidRPr="00463F84">
        <w:rPr>
          <w:rFonts w:cs="Arial"/>
          <w:color w:val="auto"/>
          <w:u w:val="single"/>
        </w:rPr>
        <w:t>§</w:t>
      </w:r>
      <w:r w:rsidR="002E14EB" w:rsidRPr="00463F84">
        <w:rPr>
          <w:rFonts w:cs="Arial"/>
          <w:color w:val="auto"/>
          <w:u w:val="single"/>
        </w:rPr>
        <w:t>5B</w:t>
      </w:r>
      <w:r w:rsidRPr="00463F84">
        <w:rPr>
          <w:rFonts w:cs="Arial"/>
          <w:color w:val="auto"/>
          <w:u w:val="single"/>
        </w:rPr>
        <w:t>-</w:t>
      </w:r>
      <w:r w:rsidR="00B05D95" w:rsidRPr="00463F84">
        <w:rPr>
          <w:rFonts w:cs="Arial"/>
          <w:color w:val="auto"/>
          <w:u w:val="single"/>
        </w:rPr>
        <w:t>10</w:t>
      </w:r>
      <w:r w:rsidRPr="00463F84">
        <w:rPr>
          <w:rFonts w:cs="Arial"/>
          <w:color w:val="auto"/>
          <w:u w:val="single"/>
        </w:rPr>
        <w:t>-</w:t>
      </w:r>
      <w:r w:rsidR="00E25A32" w:rsidRPr="00463F84">
        <w:rPr>
          <w:rFonts w:cs="Arial"/>
          <w:color w:val="auto"/>
          <w:u w:val="single"/>
        </w:rPr>
        <w:t>3</w:t>
      </w:r>
      <w:r w:rsidRPr="00463F84">
        <w:rPr>
          <w:rFonts w:cs="Arial"/>
          <w:color w:val="auto"/>
          <w:u w:val="single"/>
        </w:rPr>
        <w:t>.</w:t>
      </w:r>
      <w:r w:rsidR="00F0535F" w:rsidRPr="00463F84">
        <w:rPr>
          <w:rFonts w:cs="Arial"/>
          <w:color w:val="auto"/>
          <w:u w:val="single"/>
        </w:rPr>
        <w:t xml:space="preserve">  </w:t>
      </w:r>
      <w:r w:rsidR="00B65D13" w:rsidRPr="00463F84">
        <w:rPr>
          <w:rFonts w:cs="Arial"/>
          <w:color w:val="auto"/>
          <w:u w:val="single"/>
        </w:rPr>
        <w:t>Restriction on regulation; home-based business; exceptions; definitions</w:t>
      </w:r>
      <w:r w:rsidR="00F0535F" w:rsidRPr="00463F84">
        <w:rPr>
          <w:rFonts w:cs="Arial"/>
          <w:color w:val="auto"/>
          <w:u w:val="single"/>
        </w:rPr>
        <w:t>.</w:t>
      </w:r>
    </w:p>
    <w:p w14:paraId="5804EA46" w14:textId="33524A6E" w:rsidR="00E25A32" w:rsidRPr="00463F84" w:rsidRDefault="00E25A32" w:rsidP="00B33C6A">
      <w:pPr>
        <w:pStyle w:val="SectionBody"/>
        <w:rPr>
          <w:color w:val="auto"/>
          <w:u w:val="single"/>
        </w:rPr>
      </w:pPr>
      <w:r w:rsidRPr="00463F84">
        <w:rPr>
          <w:color w:val="auto"/>
          <w:u w:val="single"/>
        </w:rPr>
        <w:t xml:space="preserve">The use of a residential dwelling for a home-based business is a permitted use, except that this permission does not supersede any of the following: </w:t>
      </w:r>
    </w:p>
    <w:p w14:paraId="6C74E3B3" w14:textId="7649EFDC" w:rsidR="00E25A32" w:rsidRPr="00463F84" w:rsidRDefault="00852BDE" w:rsidP="00B33C6A">
      <w:pPr>
        <w:pStyle w:val="SectionBody"/>
        <w:rPr>
          <w:color w:val="auto"/>
          <w:u w:val="single"/>
        </w:rPr>
      </w:pPr>
      <w:r w:rsidRPr="00463F84">
        <w:rPr>
          <w:color w:val="auto"/>
          <w:u w:val="single"/>
        </w:rPr>
        <w:t>(1)</w:t>
      </w:r>
      <w:r w:rsidR="00881EB4" w:rsidRPr="00463F84">
        <w:rPr>
          <w:color w:val="auto"/>
          <w:u w:val="single"/>
        </w:rPr>
        <w:t xml:space="preserve"> </w:t>
      </w:r>
      <w:r w:rsidR="00E25A32" w:rsidRPr="00463F84">
        <w:rPr>
          <w:color w:val="auto"/>
          <w:u w:val="single"/>
        </w:rPr>
        <w:t>Any deed restriction, covenant or agreement restricting the use of land, including without limitation restrictions to residential use</w:t>
      </w:r>
      <w:r w:rsidRPr="00463F84">
        <w:rPr>
          <w:color w:val="auto"/>
          <w:u w:val="single"/>
        </w:rPr>
        <w:t>;</w:t>
      </w:r>
    </w:p>
    <w:p w14:paraId="4040B0F6" w14:textId="5CF17B19" w:rsidR="00E25A32" w:rsidRPr="00463F84" w:rsidRDefault="00852BDE" w:rsidP="00B33C6A">
      <w:pPr>
        <w:pStyle w:val="SectionBody"/>
        <w:rPr>
          <w:color w:val="auto"/>
          <w:u w:val="single"/>
        </w:rPr>
      </w:pPr>
      <w:r w:rsidRPr="00463F84">
        <w:rPr>
          <w:color w:val="auto"/>
          <w:u w:val="single"/>
        </w:rPr>
        <w:t>(2)</w:t>
      </w:r>
      <w:r w:rsidR="00881EB4" w:rsidRPr="00463F84">
        <w:rPr>
          <w:color w:val="auto"/>
          <w:u w:val="single"/>
        </w:rPr>
        <w:t xml:space="preserve"> </w:t>
      </w:r>
      <w:r w:rsidR="00E25A32" w:rsidRPr="00463F84">
        <w:rPr>
          <w:color w:val="auto"/>
          <w:u w:val="single"/>
        </w:rPr>
        <w:t xml:space="preserve">Any master deed, bylaw or other document applicable to a common interest ownership community. </w:t>
      </w:r>
    </w:p>
    <w:p w14:paraId="0445536E" w14:textId="38F01AF7" w:rsidR="00E25A32" w:rsidRPr="00463F84" w:rsidRDefault="00E25A32" w:rsidP="00B33C6A">
      <w:pPr>
        <w:pStyle w:val="SectionBody"/>
        <w:rPr>
          <w:color w:val="auto"/>
          <w:u w:val="single"/>
        </w:rPr>
      </w:pPr>
      <w:r w:rsidRPr="00463F84">
        <w:rPr>
          <w:color w:val="auto"/>
          <w:u w:val="single"/>
        </w:rPr>
        <w:t xml:space="preserve">Except as prescribed in subsection </w:t>
      </w:r>
      <w:r w:rsidR="00A52DDB" w:rsidRPr="00463F84">
        <w:rPr>
          <w:color w:val="auto"/>
          <w:u w:val="single"/>
        </w:rPr>
        <w:t>(</w:t>
      </w:r>
      <w:r w:rsidR="00282214" w:rsidRPr="00463F84">
        <w:rPr>
          <w:color w:val="auto"/>
          <w:u w:val="single"/>
        </w:rPr>
        <w:t>C</w:t>
      </w:r>
      <w:r w:rsidR="00A52DDB" w:rsidRPr="00463F84">
        <w:rPr>
          <w:color w:val="auto"/>
          <w:u w:val="single"/>
        </w:rPr>
        <w:t>)</w:t>
      </w:r>
      <w:r w:rsidRPr="00463F84">
        <w:rPr>
          <w:color w:val="auto"/>
          <w:u w:val="single"/>
        </w:rPr>
        <w:t xml:space="preserve"> of this section, a municipality may not prohibit the operation of a no-impact home-based business or otherwise require a person to apply for, register for or </w:t>
      </w:r>
      <w:r w:rsidR="001A2297" w:rsidRPr="00463F84">
        <w:rPr>
          <w:color w:val="auto"/>
          <w:u w:val="single"/>
        </w:rPr>
        <w:t>o</w:t>
      </w:r>
      <w:r w:rsidRPr="00463F84">
        <w:rPr>
          <w:color w:val="auto"/>
          <w:u w:val="single"/>
        </w:rPr>
        <w:t xml:space="preserve">btain any permit, license, variance or other type of prior approval from the municipality to operate a no-impact home-based business. For the purposes of this section, a residential property qualifies for use as a no-impact home-based business if all of the following apply: </w:t>
      </w:r>
    </w:p>
    <w:p w14:paraId="3FE1C25E" w14:textId="7E2A900E" w:rsidR="00E25A32" w:rsidRPr="00463F84" w:rsidRDefault="00852BDE" w:rsidP="00B33C6A">
      <w:pPr>
        <w:pStyle w:val="SectionBody"/>
        <w:rPr>
          <w:color w:val="auto"/>
          <w:u w:val="single"/>
        </w:rPr>
      </w:pPr>
      <w:r w:rsidRPr="00463F84">
        <w:rPr>
          <w:color w:val="auto"/>
          <w:u w:val="single"/>
        </w:rPr>
        <w:t>(1)</w:t>
      </w:r>
      <w:r w:rsidR="00881EB4" w:rsidRPr="00463F84">
        <w:rPr>
          <w:color w:val="auto"/>
          <w:u w:val="single"/>
        </w:rPr>
        <w:t xml:space="preserve"> </w:t>
      </w:r>
      <w:r w:rsidR="00E25A32" w:rsidRPr="00463F84">
        <w:rPr>
          <w:color w:val="auto"/>
          <w:u w:val="single"/>
        </w:rPr>
        <w:t xml:space="preserve">The employees of the business are limited to the following:  </w:t>
      </w:r>
    </w:p>
    <w:p w14:paraId="02E14876" w14:textId="17D1E120" w:rsidR="00E25A32" w:rsidRPr="00463F84" w:rsidRDefault="00E25A32" w:rsidP="00B33C6A">
      <w:pPr>
        <w:pStyle w:val="SectionBody"/>
        <w:rPr>
          <w:color w:val="auto"/>
          <w:u w:val="single"/>
        </w:rPr>
      </w:pPr>
      <w:r w:rsidRPr="00463F84">
        <w:rPr>
          <w:color w:val="auto"/>
          <w:u w:val="single"/>
        </w:rPr>
        <w:t>(</w:t>
      </w:r>
      <w:r w:rsidR="00852BDE" w:rsidRPr="00463F84">
        <w:rPr>
          <w:color w:val="auto"/>
          <w:u w:val="single"/>
        </w:rPr>
        <w:t>A</w:t>
      </w:r>
      <w:r w:rsidRPr="00463F84">
        <w:rPr>
          <w:color w:val="auto"/>
          <w:u w:val="single"/>
        </w:rPr>
        <w:t xml:space="preserve">) </w:t>
      </w:r>
      <w:r w:rsidR="00D24917" w:rsidRPr="00463F84">
        <w:rPr>
          <w:color w:val="auto"/>
          <w:u w:val="single"/>
        </w:rPr>
        <w:t>R</w:t>
      </w:r>
      <w:r w:rsidRPr="00463F84">
        <w:rPr>
          <w:color w:val="auto"/>
          <w:u w:val="single"/>
        </w:rPr>
        <w:t xml:space="preserve">esidents of the residential dwelling or immediate family members. </w:t>
      </w:r>
    </w:p>
    <w:p w14:paraId="2049DD79" w14:textId="407C008B" w:rsidR="00E25A32" w:rsidRPr="00463F84" w:rsidRDefault="00E25A32" w:rsidP="00B33C6A">
      <w:pPr>
        <w:pStyle w:val="SectionBody"/>
        <w:rPr>
          <w:color w:val="auto"/>
          <w:u w:val="single"/>
        </w:rPr>
      </w:pPr>
      <w:r w:rsidRPr="00463F84">
        <w:rPr>
          <w:color w:val="auto"/>
          <w:u w:val="single"/>
        </w:rPr>
        <w:t>(</w:t>
      </w:r>
      <w:r w:rsidR="00852BDE" w:rsidRPr="00463F84">
        <w:rPr>
          <w:color w:val="auto"/>
          <w:u w:val="single"/>
        </w:rPr>
        <w:t>B</w:t>
      </w:r>
      <w:r w:rsidRPr="00463F84">
        <w:rPr>
          <w:color w:val="auto"/>
          <w:u w:val="single"/>
        </w:rPr>
        <w:t xml:space="preserve">) </w:t>
      </w:r>
      <w:r w:rsidR="00D24917" w:rsidRPr="00463F84">
        <w:rPr>
          <w:color w:val="auto"/>
          <w:u w:val="single"/>
        </w:rPr>
        <w:t>I</w:t>
      </w:r>
      <w:r w:rsidRPr="00463F84">
        <w:rPr>
          <w:color w:val="auto"/>
          <w:u w:val="single"/>
        </w:rPr>
        <w:t xml:space="preserve">mmediate family members of the owner of the home-based business. </w:t>
      </w:r>
    </w:p>
    <w:p w14:paraId="43827455" w14:textId="244CAFD1" w:rsidR="00E25A32" w:rsidRPr="00463F84" w:rsidRDefault="00E25A32" w:rsidP="00B33C6A">
      <w:pPr>
        <w:pStyle w:val="SectionBody"/>
        <w:rPr>
          <w:color w:val="auto"/>
          <w:u w:val="single"/>
        </w:rPr>
      </w:pPr>
      <w:r w:rsidRPr="00463F84">
        <w:rPr>
          <w:color w:val="auto"/>
          <w:u w:val="single"/>
        </w:rPr>
        <w:t>(</w:t>
      </w:r>
      <w:r w:rsidR="00772DCB" w:rsidRPr="00463F84">
        <w:rPr>
          <w:color w:val="auto"/>
          <w:u w:val="single"/>
        </w:rPr>
        <w:t>C</w:t>
      </w:r>
      <w:r w:rsidRPr="00463F84">
        <w:rPr>
          <w:color w:val="auto"/>
          <w:u w:val="single"/>
        </w:rPr>
        <w:t xml:space="preserve">) </w:t>
      </w:r>
      <w:r w:rsidR="00D24917" w:rsidRPr="00463F84">
        <w:rPr>
          <w:color w:val="auto"/>
          <w:u w:val="single"/>
        </w:rPr>
        <w:t>N</w:t>
      </w:r>
      <w:r w:rsidRPr="00463F84">
        <w:rPr>
          <w:color w:val="auto"/>
          <w:u w:val="single"/>
        </w:rPr>
        <w:t xml:space="preserve">ot more than three individuals who are not residents of the residential dwelling. </w:t>
      </w:r>
    </w:p>
    <w:p w14:paraId="7DC08429" w14:textId="3396321E" w:rsidR="00E25A32" w:rsidRPr="00463F84" w:rsidRDefault="00852BDE" w:rsidP="00B33C6A">
      <w:pPr>
        <w:pStyle w:val="SectionBody"/>
        <w:rPr>
          <w:color w:val="auto"/>
          <w:u w:val="single"/>
        </w:rPr>
      </w:pPr>
      <w:r w:rsidRPr="00463F84">
        <w:rPr>
          <w:color w:val="auto"/>
          <w:u w:val="single"/>
        </w:rPr>
        <w:t>(2)</w:t>
      </w:r>
      <w:r w:rsidR="00881EB4" w:rsidRPr="00463F84">
        <w:rPr>
          <w:color w:val="auto"/>
          <w:u w:val="single"/>
        </w:rPr>
        <w:t xml:space="preserve"> </w:t>
      </w:r>
      <w:r w:rsidR="00E25A32" w:rsidRPr="00463F84">
        <w:rPr>
          <w:color w:val="auto"/>
          <w:u w:val="single"/>
        </w:rPr>
        <w:t xml:space="preserve">The business activities are characterized by all of the following: </w:t>
      </w:r>
    </w:p>
    <w:p w14:paraId="44E347AD" w14:textId="6B8DD67C" w:rsidR="00E25A32" w:rsidRPr="00463F84" w:rsidRDefault="00E25A32" w:rsidP="00B33C6A">
      <w:pPr>
        <w:pStyle w:val="SectionBody"/>
        <w:rPr>
          <w:color w:val="auto"/>
          <w:u w:val="single"/>
        </w:rPr>
      </w:pPr>
      <w:r w:rsidRPr="00463F84">
        <w:rPr>
          <w:color w:val="auto"/>
          <w:u w:val="single"/>
        </w:rPr>
        <w:t>(</w:t>
      </w:r>
      <w:r w:rsidR="00852BDE" w:rsidRPr="00463F84">
        <w:rPr>
          <w:color w:val="auto"/>
          <w:u w:val="single"/>
        </w:rPr>
        <w:t>A</w:t>
      </w:r>
      <w:r w:rsidRPr="00463F84">
        <w:rPr>
          <w:color w:val="auto"/>
          <w:u w:val="single"/>
        </w:rPr>
        <w:t xml:space="preserve">) </w:t>
      </w:r>
      <w:r w:rsidR="00450C4C" w:rsidRPr="00463F84">
        <w:rPr>
          <w:color w:val="auto"/>
          <w:u w:val="single"/>
        </w:rPr>
        <w:t>A</w:t>
      </w:r>
      <w:r w:rsidRPr="00463F84">
        <w:rPr>
          <w:color w:val="auto"/>
          <w:u w:val="single"/>
        </w:rPr>
        <w:t xml:space="preserve">re limited to the sale of lawful goods and services. </w:t>
      </w:r>
    </w:p>
    <w:p w14:paraId="2C0F19CD" w14:textId="6898FAE4" w:rsidR="00E25A32" w:rsidRPr="00463F84" w:rsidRDefault="00E25A32" w:rsidP="00B33C6A">
      <w:pPr>
        <w:pStyle w:val="SectionBody"/>
        <w:rPr>
          <w:color w:val="auto"/>
          <w:u w:val="single"/>
        </w:rPr>
      </w:pPr>
      <w:r w:rsidRPr="00463F84">
        <w:rPr>
          <w:color w:val="auto"/>
          <w:u w:val="single"/>
        </w:rPr>
        <w:t>(</w:t>
      </w:r>
      <w:r w:rsidR="00852BDE" w:rsidRPr="00463F84">
        <w:rPr>
          <w:color w:val="auto"/>
          <w:u w:val="single"/>
        </w:rPr>
        <w:t>B</w:t>
      </w:r>
      <w:r w:rsidRPr="00463F84">
        <w:rPr>
          <w:color w:val="auto"/>
          <w:u w:val="single"/>
        </w:rPr>
        <w:t>)</w:t>
      </w:r>
      <w:r w:rsidR="00450C4C" w:rsidRPr="00463F84">
        <w:rPr>
          <w:color w:val="auto"/>
          <w:u w:val="single"/>
        </w:rPr>
        <w:t xml:space="preserve"> H</w:t>
      </w:r>
      <w:r w:rsidRPr="00463F84">
        <w:rPr>
          <w:color w:val="auto"/>
          <w:u w:val="single"/>
        </w:rPr>
        <w:t xml:space="preserve">ave zero or more clients on the property at one time. </w:t>
      </w:r>
    </w:p>
    <w:p w14:paraId="2F530918" w14:textId="6B0E884E" w:rsidR="00E25A32" w:rsidRPr="00463F84" w:rsidRDefault="00E25A32" w:rsidP="00B33C6A">
      <w:pPr>
        <w:pStyle w:val="SectionBody"/>
        <w:rPr>
          <w:color w:val="auto"/>
          <w:u w:val="single"/>
        </w:rPr>
      </w:pPr>
      <w:r w:rsidRPr="00463F84">
        <w:rPr>
          <w:color w:val="auto"/>
          <w:u w:val="single"/>
        </w:rPr>
        <w:t>(</w:t>
      </w:r>
      <w:r w:rsidR="00852BDE" w:rsidRPr="00463F84">
        <w:rPr>
          <w:color w:val="auto"/>
          <w:u w:val="single"/>
        </w:rPr>
        <w:t>C</w:t>
      </w:r>
      <w:r w:rsidRPr="00463F84">
        <w:rPr>
          <w:color w:val="auto"/>
          <w:u w:val="single"/>
        </w:rPr>
        <w:t xml:space="preserve">) </w:t>
      </w:r>
      <w:r w:rsidR="00450C4C" w:rsidRPr="00463F84">
        <w:rPr>
          <w:color w:val="auto"/>
          <w:u w:val="single"/>
        </w:rPr>
        <w:t>D</w:t>
      </w:r>
      <w:r w:rsidRPr="00463F84">
        <w:rPr>
          <w:color w:val="auto"/>
          <w:u w:val="single"/>
        </w:rPr>
        <w:t xml:space="preserve">o not generate on-street parking or a substantial increase in traffic through the residential area. </w:t>
      </w:r>
    </w:p>
    <w:p w14:paraId="4EE4CADB" w14:textId="3CB5455B" w:rsidR="00E25A32" w:rsidRPr="00463F84" w:rsidRDefault="00E25A32" w:rsidP="00B33C6A">
      <w:pPr>
        <w:pStyle w:val="SectionBody"/>
        <w:rPr>
          <w:color w:val="auto"/>
          <w:u w:val="single"/>
        </w:rPr>
      </w:pPr>
      <w:r w:rsidRPr="00463F84">
        <w:rPr>
          <w:color w:val="auto"/>
          <w:u w:val="single"/>
        </w:rPr>
        <w:t>(</w:t>
      </w:r>
      <w:r w:rsidR="00852BDE" w:rsidRPr="00463F84">
        <w:rPr>
          <w:color w:val="auto"/>
          <w:u w:val="single"/>
        </w:rPr>
        <w:t>D</w:t>
      </w:r>
      <w:r w:rsidRPr="00463F84">
        <w:rPr>
          <w:color w:val="auto"/>
          <w:u w:val="single"/>
        </w:rPr>
        <w:t xml:space="preserve">) </w:t>
      </w:r>
      <w:r w:rsidR="00967130" w:rsidRPr="00463F84">
        <w:rPr>
          <w:color w:val="auto"/>
          <w:u w:val="single"/>
        </w:rPr>
        <w:t>O</w:t>
      </w:r>
      <w:r w:rsidRPr="00463F84">
        <w:rPr>
          <w:color w:val="auto"/>
          <w:u w:val="single"/>
        </w:rPr>
        <w:t xml:space="preserve">ccur inside the residential dwelling. </w:t>
      </w:r>
    </w:p>
    <w:p w14:paraId="605B5C42" w14:textId="6F264D1E" w:rsidR="00E25A32" w:rsidRPr="00463F84" w:rsidRDefault="00E25A32" w:rsidP="00B33C6A">
      <w:pPr>
        <w:pStyle w:val="SectionBody"/>
        <w:rPr>
          <w:color w:val="auto"/>
          <w:u w:val="single"/>
        </w:rPr>
      </w:pPr>
      <w:r w:rsidRPr="00463F84">
        <w:rPr>
          <w:color w:val="auto"/>
          <w:u w:val="single"/>
        </w:rPr>
        <w:t>(</w:t>
      </w:r>
      <w:r w:rsidR="00852BDE" w:rsidRPr="00463F84">
        <w:rPr>
          <w:color w:val="auto"/>
          <w:u w:val="single"/>
        </w:rPr>
        <w:t>E</w:t>
      </w:r>
      <w:r w:rsidRPr="00463F84">
        <w:rPr>
          <w:color w:val="auto"/>
          <w:u w:val="single"/>
        </w:rPr>
        <w:t xml:space="preserve">) </w:t>
      </w:r>
      <w:r w:rsidR="00967130" w:rsidRPr="00463F84">
        <w:rPr>
          <w:color w:val="auto"/>
          <w:u w:val="single"/>
        </w:rPr>
        <w:t>A</w:t>
      </w:r>
      <w:r w:rsidRPr="00463F84">
        <w:rPr>
          <w:color w:val="auto"/>
          <w:u w:val="single"/>
        </w:rPr>
        <w:t xml:space="preserve">re not visible from the street. </w:t>
      </w:r>
    </w:p>
    <w:p w14:paraId="13EA26E9" w14:textId="13913F98" w:rsidR="00E25A32" w:rsidRPr="00463F84" w:rsidRDefault="00E25A32" w:rsidP="00B33C6A">
      <w:pPr>
        <w:pStyle w:val="SectionBody"/>
        <w:rPr>
          <w:color w:val="auto"/>
          <w:u w:val="single"/>
        </w:rPr>
      </w:pPr>
      <w:r w:rsidRPr="00463F84">
        <w:rPr>
          <w:color w:val="auto"/>
          <w:u w:val="single"/>
        </w:rPr>
        <w:t>(</w:t>
      </w:r>
      <w:r w:rsidR="00852BDE" w:rsidRPr="00463F84">
        <w:rPr>
          <w:color w:val="auto"/>
          <w:u w:val="single"/>
        </w:rPr>
        <w:t>F</w:t>
      </w:r>
      <w:r w:rsidRPr="00463F84">
        <w:rPr>
          <w:color w:val="auto"/>
          <w:u w:val="single"/>
        </w:rPr>
        <w:t xml:space="preserve">) </w:t>
      </w:r>
      <w:r w:rsidR="00967130" w:rsidRPr="00463F84">
        <w:rPr>
          <w:color w:val="auto"/>
          <w:u w:val="single"/>
        </w:rPr>
        <w:t>D</w:t>
      </w:r>
      <w:r w:rsidRPr="00463F84">
        <w:rPr>
          <w:color w:val="auto"/>
          <w:u w:val="single"/>
        </w:rPr>
        <w:t xml:space="preserve">o not violate any regulation established pursuant to subsection </w:t>
      </w:r>
      <w:r w:rsidR="00411D9D" w:rsidRPr="00463F84">
        <w:rPr>
          <w:color w:val="auto"/>
          <w:u w:val="single"/>
        </w:rPr>
        <w:t>(</w:t>
      </w:r>
      <w:r w:rsidR="002E6A57" w:rsidRPr="00463F84">
        <w:rPr>
          <w:color w:val="auto"/>
          <w:u w:val="single"/>
        </w:rPr>
        <w:t>C</w:t>
      </w:r>
      <w:r w:rsidR="00411D9D" w:rsidRPr="00463F84">
        <w:rPr>
          <w:color w:val="auto"/>
          <w:u w:val="single"/>
        </w:rPr>
        <w:t>)</w:t>
      </w:r>
      <w:r w:rsidRPr="00463F84">
        <w:rPr>
          <w:color w:val="auto"/>
          <w:u w:val="single"/>
        </w:rPr>
        <w:t xml:space="preserve"> of this section. </w:t>
      </w:r>
    </w:p>
    <w:p w14:paraId="014E89E4" w14:textId="29AA788F" w:rsidR="00E25A32" w:rsidRPr="00463F84" w:rsidRDefault="00852BDE" w:rsidP="00B33C6A">
      <w:pPr>
        <w:pStyle w:val="SectionBody"/>
        <w:rPr>
          <w:color w:val="auto"/>
          <w:u w:val="single"/>
        </w:rPr>
      </w:pPr>
      <w:r w:rsidRPr="00463F84">
        <w:rPr>
          <w:color w:val="auto"/>
          <w:u w:val="single"/>
        </w:rPr>
        <w:t>(3)</w:t>
      </w:r>
      <w:r w:rsidR="00881EB4" w:rsidRPr="00463F84">
        <w:rPr>
          <w:color w:val="auto"/>
          <w:u w:val="single"/>
        </w:rPr>
        <w:t xml:space="preserve"> </w:t>
      </w:r>
      <w:r w:rsidR="00E25A32" w:rsidRPr="00463F84">
        <w:rPr>
          <w:color w:val="auto"/>
          <w:u w:val="single"/>
        </w:rPr>
        <w:t xml:space="preserve">A municipality may establish reasonable regulations on a home-based business if the regulations are tailored for any of the following purposes: </w:t>
      </w:r>
    </w:p>
    <w:p w14:paraId="2748301E" w14:textId="37014227" w:rsidR="00E25A32" w:rsidRPr="00463F84" w:rsidRDefault="00852BDE" w:rsidP="00B33C6A">
      <w:pPr>
        <w:pStyle w:val="SectionBody"/>
        <w:rPr>
          <w:color w:val="auto"/>
          <w:u w:val="single"/>
        </w:rPr>
      </w:pPr>
      <w:r w:rsidRPr="00463F84">
        <w:rPr>
          <w:color w:val="auto"/>
          <w:u w:val="single"/>
        </w:rPr>
        <w:t xml:space="preserve">(A)  </w:t>
      </w:r>
      <w:r w:rsidR="00E25A32" w:rsidRPr="00463F84">
        <w:rPr>
          <w:color w:val="auto"/>
          <w:u w:val="single"/>
        </w:rPr>
        <w:t xml:space="preserve">The protection of the public health and safety, including regulations related to fire and building codes, health and sanitation, transportation or traffic control, solid or hazardous waste, pollution and noise control.  </w:t>
      </w:r>
    </w:p>
    <w:p w14:paraId="69BF56C3" w14:textId="3B707381" w:rsidR="00E25A32" w:rsidRPr="00463F84" w:rsidRDefault="00852BDE" w:rsidP="00B33C6A">
      <w:pPr>
        <w:pStyle w:val="SectionBody"/>
        <w:rPr>
          <w:color w:val="auto"/>
          <w:u w:val="single"/>
        </w:rPr>
      </w:pPr>
      <w:r w:rsidRPr="00463F84">
        <w:rPr>
          <w:color w:val="auto"/>
          <w:u w:val="single"/>
        </w:rPr>
        <w:t xml:space="preserve">(B)  </w:t>
      </w:r>
      <w:r w:rsidR="00E25A32" w:rsidRPr="00463F84">
        <w:rPr>
          <w:color w:val="auto"/>
          <w:u w:val="single"/>
        </w:rPr>
        <w:t xml:space="preserve">Ensuring that the business activity is both of the following: </w:t>
      </w:r>
    </w:p>
    <w:p w14:paraId="32D2C612" w14:textId="12C21ECF" w:rsidR="00E25A32" w:rsidRPr="00463F84" w:rsidRDefault="00E25A32" w:rsidP="00B33C6A">
      <w:pPr>
        <w:pStyle w:val="SectionBody"/>
        <w:rPr>
          <w:color w:val="auto"/>
          <w:u w:val="single"/>
        </w:rPr>
      </w:pPr>
      <w:r w:rsidRPr="00463F84">
        <w:rPr>
          <w:color w:val="auto"/>
          <w:u w:val="single"/>
        </w:rPr>
        <w:t xml:space="preserve">compatible with the residential use of the property and the surrounding residential use.  </w:t>
      </w:r>
    </w:p>
    <w:p w14:paraId="3980EDCB" w14:textId="28824B6B" w:rsidR="00E25A32" w:rsidRPr="00463F84" w:rsidRDefault="00E25A32" w:rsidP="00B33C6A">
      <w:pPr>
        <w:pStyle w:val="SectionBody"/>
        <w:rPr>
          <w:color w:val="auto"/>
          <w:u w:val="single"/>
        </w:rPr>
      </w:pPr>
      <w:r w:rsidRPr="00463F84">
        <w:rPr>
          <w:color w:val="auto"/>
          <w:u w:val="single"/>
        </w:rPr>
        <w:t>secondary to the property</w:t>
      </w:r>
      <w:r w:rsidR="00A64DD0" w:rsidRPr="00463F84">
        <w:rPr>
          <w:color w:val="auto"/>
          <w:u w:val="single"/>
        </w:rPr>
        <w:t>’</w:t>
      </w:r>
      <w:r w:rsidRPr="00463F84">
        <w:rPr>
          <w:color w:val="auto"/>
          <w:u w:val="single"/>
        </w:rPr>
        <w:t xml:space="preserve">s use as a residential dwelling. </w:t>
      </w:r>
    </w:p>
    <w:p w14:paraId="32EAC9FC" w14:textId="58EC65D5" w:rsidR="00E25A32" w:rsidRPr="00463F84" w:rsidRDefault="00187346" w:rsidP="00B33C6A">
      <w:pPr>
        <w:pStyle w:val="SectionBody"/>
        <w:rPr>
          <w:color w:val="auto"/>
          <w:u w:val="single"/>
        </w:rPr>
      </w:pPr>
      <w:r w:rsidRPr="00463F84">
        <w:rPr>
          <w:color w:val="auto"/>
          <w:u w:val="single"/>
        </w:rPr>
        <w:t>(4)</w:t>
      </w:r>
      <w:r w:rsidR="00881EB4" w:rsidRPr="00463F84">
        <w:rPr>
          <w:color w:val="auto"/>
          <w:u w:val="single"/>
        </w:rPr>
        <w:t xml:space="preserve"> </w:t>
      </w:r>
      <w:r w:rsidR="00E25A32" w:rsidRPr="00463F84">
        <w:rPr>
          <w:color w:val="auto"/>
          <w:u w:val="single"/>
        </w:rPr>
        <w:t xml:space="preserve">Limiting the use of a home-based business for any of the following purposes: </w:t>
      </w:r>
    </w:p>
    <w:p w14:paraId="3691C15D" w14:textId="1CCC7E56" w:rsidR="00E25A32" w:rsidRPr="00463F84" w:rsidRDefault="00187346" w:rsidP="00B33C6A">
      <w:pPr>
        <w:pStyle w:val="SectionBody"/>
        <w:rPr>
          <w:color w:val="auto"/>
          <w:u w:val="single"/>
        </w:rPr>
      </w:pPr>
      <w:r w:rsidRPr="00463F84">
        <w:rPr>
          <w:color w:val="auto"/>
          <w:u w:val="single"/>
        </w:rPr>
        <w:t>(A)</w:t>
      </w:r>
      <w:r w:rsidR="006933C5" w:rsidRPr="00463F84">
        <w:rPr>
          <w:color w:val="auto"/>
          <w:u w:val="single"/>
        </w:rPr>
        <w:t xml:space="preserve"> </w:t>
      </w:r>
      <w:r w:rsidRPr="00463F84">
        <w:rPr>
          <w:color w:val="auto"/>
          <w:u w:val="single"/>
        </w:rPr>
        <w:t>S</w:t>
      </w:r>
      <w:r w:rsidR="00E25A32" w:rsidRPr="00463F84">
        <w:rPr>
          <w:color w:val="auto"/>
          <w:u w:val="single"/>
        </w:rPr>
        <w:t xml:space="preserve">elling drugs that are illegal under state or federal law. </w:t>
      </w:r>
    </w:p>
    <w:p w14:paraId="7A6022C5" w14:textId="7652C2F0" w:rsidR="00E25A32" w:rsidRPr="00463F84" w:rsidRDefault="00187346" w:rsidP="00B33C6A">
      <w:pPr>
        <w:pStyle w:val="SectionBody"/>
        <w:rPr>
          <w:color w:val="auto"/>
          <w:u w:val="single"/>
        </w:rPr>
      </w:pPr>
      <w:r w:rsidRPr="00463F84">
        <w:rPr>
          <w:color w:val="auto"/>
          <w:u w:val="single"/>
        </w:rPr>
        <w:t>(B)</w:t>
      </w:r>
      <w:r w:rsidR="006933C5" w:rsidRPr="00463F84">
        <w:rPr>
          <w:color w:val="auto"/>
          <w:u w:val="single"/>
        </w:rPr>
        <w:t xml:space="preserve"> </w:t>
      </w:r>
      <w:r w:rsidRPr="00463F84">
        <w:rPr>
          <w:color w:val="auto"/>
          <w:u w:val="single"/>
        </w:rPr>
        <w:t>S</w:t>
      </w:r>
      <w:r w:rsidR="00E25A32" w:rsidRPr="00463F84">
        <w:rPr>
          <w:color w:val="auto"/>
          <w:u w:val="single"/>
        </w:rPr>
        <w:t xml:space="preserve">elling liquor. </w:t>
      </w:r>
    </w:p>
    <w:p w14:paraId="5775D014" w14:textId="1DBD0582" w:rsidR="00E25A32" w:rsidRPr="00463F84" w:rsidRDefault="00187346" w:rsidP="00B33C6A">
      <w:pPr>
        <w:pStyle w:val="SectionBody"/>
        <w:rPr>
          <w:color w:val="auto"/>
          <w:u w:val="single"/>
        </w:rPr>
      </w:pPr>
      <w:r w:rsidRPr="00463F84">
        <w:rPr>
          <w:color w:val="auto"/>
          <w:u w:val="single"/>
        </w:rPr>
        <w:t>(C)</w:t>
      </w:r>
      <w:r w:rsidR="006933C5" w:rsidRPr="00463F84">
        <w:rPr>
          <w:color w:val="auto"/>
          <w:u w:val="single"/>
        </w:rPr>
        <w:t xml:space="preserve"> </w:t>
      </w:r>
      <w:r w:rsidRPr="00463F84">
        <w:rPr>
          <w:color w:val="auto"/>
          <w:u w:val="single"/>
        </w:rPr>
        <w:t>O</w:t>
      </w:r>
      <w:r w:rsidR="00E25A32" w:rsidRPr="00463F84">
        <w:rPr>
          <w:color w:val="auto"/>
          <w:u w:val="single"/>
        </w:rPr>
        <w:t xml:space="preserve">perating or maintaining a structured sober living home. </w:t>
      </w:r>
    </w:p>
    <w:p w14:paraId="42ADE6BB" w14:textId="7C61E6C4" w:rsidR="00E25A32" w:rsidRPr="00463F84" w:rsidRDefault="00187346" w:rsidP="00B33C6A">
      <w:pPr>
        <w:pStyle w:val="SectionBody"/>
        <w:rPr>
          <w:color w:val="auto"/>
          <w:u w:val="single"/>
        </w:rPr>
      </w:pPr>
      <w:r w:rsidRPr="00463F84">
        <w:rPr>
          <w:color w:val="auto"/>
          <w:u w:val="single"/>
        </w:rPr>
        <w:t>(D)</w:t>
      </w:r>
      <w:r w:rsidR="006933C5" w:rsidRPr="00463F84">
        <w:rPr>
          <w:color w:val="auto"/>
          <w:u w:val="single"/>
        </w:rPr>
        <w:t xml:space="preserve"> </w:t>
      </w:r>
      <w:r w:rsidRPr="00463F84">
        <w:rPr>
          <w:color w:val="auto"/>
          <w:u w:val="single"/>
        </w:rPr>
        <w:t>P</w:t>
      </w:r>
      <w:r w:rsidR="00E25A32" w:rsidRPr="00463F84">
        <w:rPr>
          <w:color w:val="auto"/>
          <w:u w:val="single"/>
        </w:rPr>
        <w:t xml:space="preserve">ornography. </w:t>
      </w:r>
    </w:p>
    <w:p w14:paraId="6E4D2AC7" w14:textId="28627D17" w:rsidR="00E25A32" w:rsidRPr="00463F84" w:rsidRDefault="00187346" w:rsidP="00B33C6A">
      <w:pPr>
        <w:pStyle w:val="SectionBody"/>
        <w:rPr>
          <w:color w:val="auto"/>
          <w:u w:val="single"/>
        </w:rPr>
      </w:pPr>
      <w:r w:rsidRPr="00463F84">
        <w:rPr>
          <w:color w:val="auto"/>
          <w:u w:val="single"/>
        </w:rPr>
        <w:t>(E)</w:t>
      </w:r>
      <w:r w:rsidR="006933C5" w:rsidRPr="00463F84">
        <w:rPr>
          <w:color w:val="auto"/>
          <w:u w:val="single"/>
        </w:rPr>
        <w:t xml:space="preserve"> </w:t>
      </w:r>
      <w:r w:rsidRPr="00463F84">
        <w:rPr>
          <w:color w:val="auto"/>
          <w:u w:val="single"/>
        </w:rPr>
        <w:t>O</w:t>
      </w:r>
      <w:r w:rsidR="00E25A32" w:rsidRPr="00463F84">
        <w:rPr>
          <w:color w:val="auto"/>
          <w:u w:val="single"/>
        </w:rPr>
        <w:t xml:space="preserve">bscenity. </w:t>
      </w:r>
    </w:p>
    <w:p w14:paraId="508534DB" w14:textId="62B549C6" w:rsidR="00E25A32" w:rsidRPr="00463F84" w:rsidRDefault="00187346" w:rsidP="00B33C6A">
      <w:pPr>
        <w:pStyle w:val="SectionBody"/>
        <w:rPr>
          <w:color w:val="auto"/>
          <w:u w:val="single"/>
        </w:rPr>
      </w:pPr>
      <w:r w:rsidRPr="00463F84">
        <w:rPr>
          <w:color w:val="auto"/>
          <w:u w:val="single"/>
        </w:rPr>
        <w:t>(F)</w:t>
      </w:r>
      <w:r w:rsidR="006933C5" w:rsidRPr="00463F84">
        <w:rPr>
          <w:color w:val="auto"/>
          <w:u w:val="single"/>
        </w:rPr>
        <w:t xml:space="preserve"> </w:t>
      </w:r>
      <w:r w:rsidRPr="00463F84">
        <w:rPr>
          <w:color w:val="auto"/>
          <w:u w:val="single"/>
        </w:rPr>
        <w:t>N</w:t>
      </w:r>
      <w:r w:rsidR="00E25A32" w:rsidRPr="00463F84">
        <w:rPr>
          <w:color w:val="auto"/>
          <w:u w:val="single"/>
        </w:rPr>
        <w:t xml:space="preserve">ude or topless dancing. </w:t>
      </w:r>
    </w:p>
    <w:p w14:paraId="3BADFAF2" w14:textId="2A0F581E" w:rsidR="00E25A32" w:rsidRPr="00463F84" w:rsidRDefault="00187346" w:rsidP="00B33C6A">
      <w:pPr>
        <w:pStyle w:val="SectionBody"/>
        <w:rPr>
          <w:color w:val="auto"/>
          <w:u w:val="single"/>
        </w:rPr>
      </w:pPr>
      <w:r w:rsidRPr="00463F84">
        <w:rPr>
          <w:color w:val="auto"/>
          <w:u w:val="single"/>
        </w:rPr>
        <w:t>(G)</w:t>
      </w:r>
      <w:r w:rsidR="006933C5" w:rsidRPr="00463F84">
        <w:rPr>
          <w:color w:val="auto"/>
          <w:u w:val="single"/>
        </w:rPr>
        <w:t xml:space="preserve"> </w:t>
      </w:r>
      <w:r w:rsidRPr="00463F84">
        <w:rPr>
          <w:color w:val="auto"/>
          <w:u w:val="single"/>
        </w:rPr>
        <w:t>Ot</w:t>
      </w:r>
      <w:r w:rsidR="00E25A32" w:rsidRPr="00463F84">
        <w:rPr>
          <w:color w:val="auto"/>
          <w:u w:val="single"/>
        </w:rPr>
        <w:t xml:space="preserve">her adult-oriented businesses. </w:t>
      </w:r>
    </w:p>
    <w:p w14:paraId="41B91E29" w14:textId="0C4AA93B" w:rsidR="00E25A32" w:rsidRPr="00463F84" w:rsidRDefault="00852BDE" w:rsidP="00B33C6A">
      <w:pPr>
        <w:pStyle w:val="SectionBody"/>
        <w:rPr>
          <w:color w:val="auto"/>
          <w:u w:val="single"/>
        </w:rPr>
      </w:pPr>
      <w:r w:rsidRPr="00463F84">
        <w:rPr>
          <w:color w:val="auto"/>
          <w:u w:val="single"/>
        </w:rPr>
        <w:t>(</w:t>
      </w:r>
      <w:r w:rsidR="00187346" w:rsidRPr="00463F84">
        <w:rPr>
          <w:color w:val="auto"/>
          <w:u w:val="single"/>
        </w:rPr>
        <w:t>5)</w:t>
      </w:r>
      <w:r w:rsidR="006933C5" w:rsidRPr="00463F84">
        <w:rPr>
          <w:color w:val="auto"/>
          <w:u w:val="single"/>
        </w:rPr>
        <w:t xml:space="preserve"> </w:t>
      </w:r>
      <w:r w:rsidR="00E25A32" w:rsidRPr="00463F84">
        <w:rPr>
          <w:color w:val="auto"/>
          <w:u w:val="single"/>
        </w:rPr>
        <w:t xml:space="preserve">A municipality may not require a person as a condition of operating a home-based business to: </w:t>
      </w:r>
    </w:p>
    <w:p w14:paraId="301A6672" w14:textId="480B1FEF" w:rsidR="00E25A32" w:rsidRPr="00463F84" w:rsidRDefault="00187346" w:rsidP="00B33C6A">
      <w:pPr>
        <w:pStyle w:val="SectionBody"/>
        <w:rPr>
          <w:color w:val="auto"/>
          <w:u w:val="single"/>
        </w:rPr>
      </w:pPr>
      <w:r w:rsidRPr="00463F84">
        <w:rPr>
          <w:color w:val="auto"/>
          <w:u w:val="single"/>
        </w:rPr>
        <w:t>(A)</w:t>
      </w:r>
      <w:r w:rsidR="006933C5" w:rsidRPr="00463F84">
        <w:rPr>
          <w:color w:val="auto"/>
          <w:u w:val="single"/>
        </w:rPr>
        <w:t xml:space="preserve"> </w:t>
      </w:r>
      <w:r w:rsidR="00E25A32" w:rsidRPr="00463F84">
        <w:rPr>
          <w:color w:val="auto"/>
          <w:u w:val="single"/>
        </w:rPr>
        <w:t xml:space="preserve">Rezone the property for commercial use. </w:t>
      </w:r>
    </w:p>
    <w:p w14:paraId="6B07C186" w14:textId="7B4232BD" w:rsidR="00E25A32" w:rsidRPr="00463F84" w:rsidRDefault="00187346" w:rsidP="00B33C6A">
      <w:pPr>
        <w:pStyle w:val="SectionBody"/>
        <w:rPr>
          <w:color w:val="auto"/>
          <w:u w:val="single"/>
        </w:rPr>
      </w:pPr>
      <w:r w:rsidRPr="00463F84">
        <w:rPr>
          <w:color w:val="auto"/>
          <w:u w:val="single"/>
        </w:rPr>
        <w:t>(B)</w:t>
      </w:r>
      <w:r w:rsidR="00881EB4" w:rsidRPr="00463F84">
        <w:rPr>
          <w:color w:val="auto"/>
          <w:u w:val="single"/>
        </w:rPr>
        <w:t xml:space="preserve"> </w:t>
      </w:r>
      <w:r w:rsidR="00E25A32" w:rsidRPr="00463F84">
        <w:rPr>
          <w:color w:val="auto"/>
          <w:u w:val="single"/>
        </w:rPr>
        <w:t xml:space="preserve">Obtain a home-based business license or other general business license. </w:t>
      </w:r>
    </w:p>
    <w:p w14:paraId="58140521" w14:textId="073A90BA" w:rsidR="00E25A32" w:rsidRPr="00463F84" w:rsidRDefault="00187346" w:rsidP="00B33C6A">
      <w:pPr>
        <w:pStyle w:val="SectionBody"/>
        <w:rPr>
          <w:color w:val="auto"/>
          <w:u w:val="single"/>
        </w:rPr>
      </w:pPr>
      <w:r w:rsidRPr="00463F84">
        <w:rPr>
          <w:color w:val="auto"/>
          <w:u w:val="single"/>
        </w:rPr>
        <w:t>(C)</w:t>
      </w:r>
      <w:r w:rsidR="00881EB4" w:rsidRPr="00463F84">
        <w:rPr>
          <w:color w:val="auto"/>
          <w:u w:val="single"/>
        </w:rPr>
        <w:t xml:space="preserve"> </w:t>
      </w:r>
      <w:r w:rsidR="00E25A32" w:rsidRPr="00463F84">
        <w:rPr>
          <w:color w:val="auto"/>
          <w:u w:val="single"/>
        </w:rPr>
        <w:t>Install or equip fire sprinklers in a single-family detached residential dwelling or any residential dwelling with not more than two dwelling units</w:t>
      </w:r>
      <w:r w:rsidR="001A2297" w:rsidRPr="00463F84">
        <w:rPr>
          <w:color w:val="auto"/>
          <w:u w:val="single"/>
        </w:rPr>
        <w:t>.</w:t>
      </w:r>
      <w:r w:rsidR="00E25A32" w:rsidRPr="00463F84">
        <w:rPr>
          <w:color w:val="auto"/>
          <w:u w:val="single"/>
        </w:rPr>
        <w:t xml:space="preserve"> </w:t>
      </w:r>
    </w:p>
    <w:p w14:paraId="2C06C926" w14:textId="7303B162" w:rsidR="00E25A32" w:rsidRPr="00463F84" w:rsidRDefault="00187346" w:rsidP="00B33C6A">
      <w:pPr>
        <w:pStyle w:val="SectionBody"/>
        <w:rPr>
          <w:color w:val="auto"/>
          <w:u w:val="single"/>
        </w:rPr>
      </w:pPr>
      <w:r w:rsidRPr="00463F84">
        <w:rPr>
          <w:color w:val="auto"/>
          <w:u w:val="single"/>
        </w:rPr>
        <w:t>(6)</w:t>
      </w:r>
      <w:r w:rsidR="00881EB4" w:rsidRPr="00463F84">
        <w:rPr>
          <w:color w:val="auto"/>
          <w:u w:val="single"/>
        </w:rPr>
        <w:t xml:space="preserve"> </w:t>
      </w:r>
      <w:r w:rsidR="00E25A32" w:rsidRPr="00463F84">
        <w:rPr>
          <w:color w:val="auto"/>
          <w:u w:val="single"/>
        </w:rPr>
        <w:t xml:space="preserve">Whether a regulation complies with this section is a judicial question, and the municipality that enacted the regulation shall establish that the regulation complies with this section. </w:t>
      </w:r>
    </w:p>
    <w:p w14:paraId="2DEE63DC" w14:textId="749F61D7" w:rsidR="00E25A32" w:rsidRPr="00463F84" w:rsidRDefault="00852BDE" w:rsidP="00B33C6A">
      <w:pPr>
        <w:pStyle w:val="SectionBody"/>
        <w:rPr>
          <w:color w:val="auto"/>
          <w:u w:val="single"/>
        </w:rPr>
      </w:pPr>
      <w:r w:rsidRPr="00463F84">
        <w:rPr>
          <w:color w:val="auto"/>
          <w:u w:val="single"/>
        </w:rPr>
        <w:t>(</w:t>
      </w:r>
      <w:r w:rsidR="00187346" w:rsidRPr="00463F84">
        <w:rPr>
          <w:color w:val="auto"/>
          <w:u w:val="single"/>
        </w:rPr>
        <w:t>7)</w:t>
      </w:r>
      <w:r w:rsidR="00881EB4" w:rsidRPr="00463F84">
        <w:rPr>
          <w:color w:val="auto"/>
          <w:u w:val="single"/>
        </w:rPr>
        <w:t xml:space="preserve"> </w:t>
      </w:r>
      <w:r w:rsidR="00E25A32" w:rsidRPr="00463F84">
        <w:rPr>
          <w:color w:val="auto"/>
          <w:u w:val="single"/>
        </w:rPr>
        <w:t>This section does not diminish the privileges or rights of a vacation rental or short-term rental</w:t>
      </w:r>
      <w:r w:rsidR="001A2297" w:rsidRPr="00463F84">
        <w:rPr>
          <w:color w:val="auto"/>
          <w:u w:val="single"/>
        </w:rPr>
        <w:t>.</w:t>
      </w:r>
    </w:p>
    <w:p w14:paraId="7973589C" w14:textId="2BBE63BC" w:rsidR="00E25A32" w:rsidRPr="00463F84" w:rsidRDefault="00852BDE" w:rsidP="00B33C6A">
      <w:pPr>
        <w:pStyle w:val="SectionBody"/>
        <w:rPr>
          <w:color w:val="auto"/>
          <w:u w:val="single"/>
        </w:rPr>
      </w:pPr>
      <w:r w:rsidRPr="00463F84">
        <w:rPr>
          <w:color w:val="auto"/>
          <w:u w:val="single"/>
        </w:rPr>
        <w:t>(</w:t>
      </w:r>
      <w:r w:rsidR="00187346" w:rsidRPr="00463F84">
        <w:rPr>
          <w:color w:val="auto"/>
          <w:u w:val="single"/>
        </w:rPr>
        <w:t>8)</w:t>
      </w:r>
      <w:r w:rsidR="00881EB4" w:rsidRPr="00463F84">
        <w:rPr>
          <w:color w:val="auto"/>
          <w:u w:val="single"/>
        </w:rPr>
        <w:t xml:space="preserve"> </w:t>
      </w:r>
      <w:r w:rsidR="00E25A32" w:rsidRPr="00463F84">
        <w:rPr>
          <w:color w:val="auto"/>
          <w:u w:val="single"/>
        </w:rPr>
        <w:t xml:space="preserve">For the purposes of this section: </w:t>
      </w:r>
    </w:p>
    <w:p w14:paraId="49A6DC1E" w14:textId="4949EB32" w:rsidR="00E25A32" w:rsidRPr="00463F84" w:rsidRDefault="00187346" w:rsidP="00B33C6A">
      <w:pPr>
        <w:pStyle w:val="SectionBody"/>
        <w:rPr>
          <w:color w:val="auto"/>
          <w:u w:val="single"/>
        </w:rPr>
      </w:pPr>
      <w:r w:rsidRPr="00463F84">
        <w:rPr>
          <w:color w:val="auto"/>
          <w:u w:val="single"/>
        </w:rPr>
        <w:t>(A)</w:t>
      </w:r>
      <w:r w:rsidR="00881EB4" w:rsidRPr="00463F84">
        <w:rPr>
          <w:color w:val="auto"/>
          <w:u w:val="single"/>
        </w:rPr>
        <w:t xml:space="preserve"> </w:t>
      </w:r>
      <w:r w:rsidR="00A64DD0" w:rsidRPr="00463F84">
        <w:rPr>
          <w:color w:val="auto"/>
          <w:u w:val="single"/>
        </w:rPr>
        <w:t>“</w:t>
      </w:r>
      <w:r w:rsidR="005B173D" w:rsidRPr="00463F84">
        <w:rPr>
          <w:color w:val="auto"/>
          <w:u w:val="single"/>
        </w:rPr>
        <w:t>G</w:t>
      </w:r>
      <w:r w:rsidR="00E25A32" w:rsidRPr="00463F84">
        <w:rPr>
          <w:color w:val="auto"/>
          <w:u w:val="single"/>
        </w:rPr>
        <w:t>oods</w:t>
      </w:r>
      <w:r w:rsidR="00A64DD0" w:rsidRPr="00463F84">
        <w:rPr>
          <w:color w:val="auto"/>
          <w:u w:val="single"/>
        </w:rPr>
        <w:t>”</w:t>
      </w:r>
      <w:r w:rsidR="00E25A32" w:rsidRPr="00463F84">
        <w:rPr>
          <w:color w:val="auto"/>
          <w:u w:val="single"/>
        </w:rPr>
        <w:t xml:space="preserve"> means any merchandise, equipment, products, supplies or materials. </w:t>
      </w:r>
    </w:p>
    <w:p w14:paraId="53AB616F" w14:textId="510C0332" w:rsidR="00E25A32" w:rsidRPr="00463F84" w:rsidRDefault="00187346" w:rsidP="00B33C6A">
      <w:pPr>
        <w:pStyle w:val="SectionBody"/>
        <w:rPr>
          <w:color w:val="auto"/>
          <w:u w:val="single"/>
        </w:rPr>
      </w:pPr>
      <w:r w:rsidRPr="00463F84">
        <w:rPr>
          <w:color w:val="auto"/>
          <w:u w:val="single"/>
        </w:rPr>
        <w:t>(B)</w:t>
      </w:r>
      <w:r w:rsidR="00881EB4" w:rsidRPr="00463F84">
        <w:rPr>
          <w:color w:val="auto"/>
          <w:u w:val="single"/>
        </w:rPr>
        <w:t xml:space="preserve"> </w:t>
      </w:r>
      <w:r w:rsidR="00A64DD0" w:rsidRPr="00463F84">
        <w:rPr>
          <w:color w:val="auto"/>
          <w:u w:val="single"/>
        </w:rPr>
        <w:t>“</w:t>
      </w:r>
      <w:r w:rsidR="005B173D" w:rsidRPr="00463F84">
        <w:rPr>
          <w:color w:val="auto"/>
          <w:u w:val="single"/>
        </w:rPr>
        <w:t>H</w:t>
      </w:r>
      <w:r w:rsidR="00E25A32" w:rsidRPr="00463F84">
        <w:rPr>
          <w:color w:val="auto"/>
          <w:u w:val="single"/>
        </w:rPr>
        <w:t>ome-based business</w:t>
      </w:r>
      <w:r w:rsidR="00A64DD0" w:rsidRPr="00463F84">
        <w:rPr>
          <w:color w:val="auto"/>
          <w:u w:val="single"/>
        </w:rPr>
        <w:t>”</w:t>
      </w:r>
      <w:r w:rsidR="00E25A32" w:rsidRPr="00463F84">
        <w:rPr>
          <w:color w:val="auto"/>
          <w:u w:val="single"/>
        </w:rPr>
        <w:t xml:space="preserve"> means any business for the manufacture, provision or sale of goods or services that is owned and operated by the owner or tenant of the residential dwelling. </w:t>
      </w:r>
    </w:p>
    <w:p w14:paraId="38DCF9D8" w14:textId="0884D546" w:rsidR="00E25A32" w:rsidRPr="00463F84" w:rsidRDefault="00187346" w:rsidP="00B33C6A">
      <w:pPr>
        <w:pStyle w:val="SectionBody"/>
        <w:rPr>
          <w:color w:val="auto"/>
        </w:rPr>
      </w:pPr>
      <w:r w:rsidRPr="00463F84">
        <w:rPr>
          <w:color w:val="auto"/>
          <w:u w:val="single"/>
        </w:rPr>
        <w:t>(C)</w:t>
      </w:r>
      <w:r w:rsidR="00881EB4" w:rsidRPr="00463F84">
        <w:rPr>
          <w:color w:val="auto"/>
          <w:u w:val="single"/>
        </w:rPr>
        <w:t xml:space="preserve"> </w:t>
      </w:r>
      <w:r w:rsidR="00A64DD0" w:rsidRPr="00463F84">
        <w:rPr>
          <w:color w:val="auto"/>
          <w:u w:val="single"/>
        </w:rPr>
        <w:t>“</w:t>
      </w:r>
      <w:r w:rsidR="005B173D" w:rsidRPr="00463F84">
        <w:rPr>
          <w:color w:val="auto"/>
          <w:u w:val="single"/>
        </w:rPr>
        <w:t>I</w:t>
      </w:r>
      <w:r w:rsidR="00E25A32" w:rsidRPr="00463F84">
        <w:rPr>
          <w:color w:val="auto"/>
          <w:u w:val="single"/>
        </w:rPr>
        <w:t>mmediate family member</w:t>
      </w:r>
      <w:r w:rsidR="00A64DD0" w:rsidRPr="00463F84">
        <w:rPr>
          <w:color w:val="auto"/>
          <w:u w:val="single"/>
        </w:rPr>
        <w:t>”</w:t>
      </w:r>
      <w:r w:rsidR="00E25A32" w:rsidRPr="00463F84">
        <w:rPr>
          <w:color w:val="auto"/>
          <w:u w:val="single"/>
        </w:rPr>
        <w:t xml:space="preserve"> means a spouse, child, sibling, parent, grandparent, grandchild, stepparent, stepchild or stepsibling whether related by adoption or blood.</w:t>
      </w:r>
      <w:r w:rsidR="00E25A32" w:rsidRPr="00463F84">
        <w:rPr>
          <w:color w:val="auto"/>
        </w:rPr>
        <w:t xml:space="preserve"> </w:t>
      </w:r>
    </w:p>
    <w:p w14:paraId="6F87FB12" w14:textId="6A5F6E58" w:rsidR="001A2297" w:rsidRPr="00463F84" w:rsidRDefault="001A2297" w:rsidP="005B173D">
      <w:pPr>
        <w:pStyle w:val="SectionHeading"/>
        <w:rPr>
          <w:rFonts w:cs="Arial"/>
          <w:color w:val="auto"/>
          <w:u w:val="single"/>
        </w:rPr>
        <w:sectPr w:rsidR="001A2297" w:rsidRPr="00463F84" w:rsidSect="007C5935">
          <w:type w:val="continuous"/>
          <w:pgSz w:w="12240" w:h="15840"/>
          <w:pgMar w:top="1440" w:right="1440" w:bottom="1440" w:left="1440" w:header="720" w:footer="720" w:gutter="0"/>
          <w:lnNumType w:countBy="1" w:restart="newSection"/>
          <w:cols w:space="720"/>
          <w:docGrid w:linePitch="360"/>
        </w:sectPr>
      </w:pPr>
      <w:r w:rsidRPr="00463F84">
        <w:rPr>
          <w:rFonts w:cs="Arial"/>
          <w:color w:val="auto"/>
          <w:u w:val="single"/>
        </w:rPr>
        <w:t>§</w:t>
      </w:r>
      <w:r w:rsidR="002E14EB" w:rsidRPr="00463F84">
        <w:rPr>
          <w:rFonts w:cs="Arial"/>
          <w:color w:val="auto"/>
          <w:u w:val="single"/>
        </w:rPr>
        <w:t>5B</w:t>
      </w:r>
      <w:r w:rsidRPr="00463F84">
        <w:rPr>
          <w:rFonts w:cs="Arial"/>
          <w:color w:val="auto"/>
          <w:u w:val="single"/>
        </w:rPr>
        <w:t>-10-4.  Restriction on regulation; home-based business; exceptions; definitions</w:t>
      </w:r>
      <w:r w:rsidR="007C1C63" w:rsidRPr="00463F84">
        <w:rPr>
          <w:rFonts w:cs="Arial"/>
          <w:color w:val="auto"/>
          <w:u w:val="single"/>
        </w:rPr>
        <w:t xml:space="preserve"> further defined</w:t>
      </w:r>
      <w:r w:rsidR="005B173D" w:rsidRPr="00463F84">
        <w:rPr>
          <w:rFonts w:cs="Arial"/>
          <w:color w:val="auto"/>
          <w:u w:val="single"/>
        </w:rPr>
        <w:t>.</w:t>
      </w:r>
    </w:p>
    <w:p w14:paraId="3CAB792D" w14:textId="3386468F" w:rsidR="007C1C63" w:rsidRPr="00463F84" w:rsidRDefault="001A2297" w:rsidP="00B33C6A">
      <w:pPr>
        <w:pStyle w:val="SectionBody"/>
        <w:rPr>
          <w:color w:val="auto"/>
          <w:u w:val="single"/>
        </w:rPr>
      </w:pPr>
      <w:r w:rsidRPr="00463F84">
        <w:rPr>
          <w:color w:val="auto"/>
          <w:u w:val="single"/>
        </w:rPr>
        <w:t xml:space="preserve">The use of a residential dwelling for a home-based business is a use permitted by right, except that this permission does not supersede any of the following: </w:t>
      </w:r>
    </w:p>
    <w:p w14:paraId="517494B1" w14:textId="20CF3EC0" w:rsidR="007C1C63" w:rsidRPr="00463F84" w:rsidRDefault="00187346" w:rsidP="00B33C6A">
      <w:pPr>
        <w:pStyle w:val="SectionBody"/>
        <w:rPr>
          <w:color w:val="auto"/>
          <w:u w:val="single"/>
        </w:rPr>
      </w:pPr>
      <w:r w:rsidRPr="00463F84">
        <w:rPr>
          <w:color w:val="auto"/>
          <w:u w:val="single"/>
        </w:rPr>
        <w:t>(1)</w:t>
      </w:r>
      <w:r w:rsidR="00881EB4" w:rsidRPr="00463F84">
        <w:rPr>
          <w:color w:val="auto"/>
          <w:u w:val="single"/>
        </w:rPr>
        <w:t xml:space="preserve"> </w:t>
      </w:r>
      <w:r w:rsidR="001A2297" w:rsidRPr="00463F84">
        <w:rPr>
          <w:color w:val="auto"/>
          <w:u w:val="single"/>
        </w:rPr>
        <w:t xml:space="preserve">Any deed restriction, covenant or agreement restricting the use of land, including without limitation restrictions to residential use. </w:t>
      </w:r>
    </w:p>
    <w:p w14:paraId="69CFF8D7" w14:textId="499EED71" w:rsidR="007C1C63" w:rsidRPr="00463F84" w:rsidRDefault="00187346" w:rsidP="00B33C6A">
      <w:pPr>
        <w:pStyle w:val="SectionBody"/>
        <w:rPr>
          <w:color w:val="auto"/>
          <w:u w:val="single"/>
        </w:rPr>
      </w:pPr>
      <w:r w:rsidRPr="00463F84">
        <w:rPr>
          <w:color w:val="auto"/>
          <w:u w:val="single"/>
        </w:rPr>
        <w:t>(2)</w:t>
      </w:r>
      <w:r w:rsidR="00881EB4" w:rsidRPr="00463F84">
        <w:rPr>
          <w:color w:val="auto"/>
          <w:u w:val="single"/>
        </w:rPr>
        <w:t xml:space="preserve"> </w:t>
      </w:r>
      <w:r w:rsidR="001A2297" w:rsidRPr="00463F84">
        <w:rPr>
          <w:color w:val="auto"/>
          <w:u w:val="single"/>
        </w:rPr>
        <w:t xml:space="preserve">Any master deed, bylaw or other document applicable to a common interest ownership community. </w:t>
      </w:r>
    </w:p>
    <w:p w14:paraId="1F328737" w14:textId="0172EC77" w:rsidR="007C1C63" w:rsidRPr="00463F84" w:rsidRDefault="001A2297" w:rsidP="00B33C6A">
      <w:pPr>
        <w:pStyle w:val="SectionBody"/>
        <w:rPr>
          <w:color w:val="auto"/>
          <w:u w:val="single"/>
        </w:rPr>
      </w:pPr>
      <w:r w:rsidRPr="00463F84">
        <w:rPr>
          <w:color w:val="auto"/>
          <w:u w:val="single"/>
        </w:rPr>
        <w:t xml:space="preserve">Except as prescribed in subsection </w:t>
      </w:r>
      <w:r w:rsidR="00404B6D" w:rsidRPr="00463F84">
        <w:rPr>
          <w:color w:val="auto"/>
          <w:u w:val="single"/>
        </w:rPr>
        <w:t>(</w:t>
      </w:r>
      <w:r w:rsidR="00BE75E1" w:rsidRPr="00463F84">
        <w:rPr>
          <w:color w:val="auto"/>
          <w:u w:val="single"/>
        </w:rPr>
        <w:t>C</w:t>
      </w:r>
      <w:r w:rsidR="00404B6D" w:rsidRPr="00463F84">
        <w:rPr>
          <w:color w:val="auto"/>
          <w:u w:val="single"/>
        </w:rPr>
        <w:t>)</w:t>
      </w:r>
      <w:r w:rsidRPr="00463F84">
        <w:rPr>
          <w:color w:val="auto"/>
          <w:u w:val="single"/>
        </w:rPr>
        <w:t xml:space="preserve"> of this section, a county may not prohibit the operation of a no-impact home-based business or otherwise require a person to apply for, register for or obtain any permit, license, variance or other type of prior approval from the county to operate a no-impact home-based business. For the purposes of this section, a residential property qualifies for use as a no-impact home-based business if its activities are limited to the following: </w:t>
      </w:r>
    </w:p>
    <w:p w14:paraId="14D296CC" w14:textId="46225482" w:rsidR="007C1C63" w:rsidRPr="00463F84" w:rsidRDefault="00187346" w:rsidP="00B33C6A">
      <w:pPr>
        <w:pStyle w:val="SectionBody"/>
        <w:rPr>
          <w:color w:val="auto"/>
          <w:u w:val="single"/>
        </w:rPr>
      </w:pPr>
      <w:r w:rsidRPr="00463F84">
        <w:rPr>
          <w:color w:val="auto"/>
          <w:u w:val="single"/>
        </w:rPr>
        <w:t>(1)</w:t>
      </w:r>
      <w:r w:rsidR="00881EB4" w:rsidRPr="00463F84">
        <w:rPr>
          <w:color w:val="auto"/>
          <w:u w:val="single"/>
        </w:rPr>
        <w:t xml:space="preserve"> </w:t>
      </w:r>
      <w:r w:rsidR="001A2297" w:rsidRPr="00463F84">
        <w:rPr>
          <w:color w:val="auto"/>
          <w:u w:val="single"/>
        </w:rPr>
        <w:t xml:space="preserve">Making residential property improvements to add doors, shelving or display racks for use by the home-based business. </w:t>
      </w:r>
    </w:p>
    <w:p w14:paraId="1D81EBC1" w14:textId="5AC9CF7E" w:rsidR="007C1C63" w:rsidRPr="00463F84" w:rsidRDefault="00187346" w:rsidP="00B33C6A">
      <w:pPr>
        <w:pStyle w:val="SectionBody"/>
        <w:rPr>
          <w:color w:val="auto"/>
          <w:u w:val="single"/>
        </w:rPr>
      </w:pPr>
      <w:r w:rsidRPr="00463F84">
        <w:rPr>
          <w:color w:val="auto"/>
          <w:u w:val="single"/>
        </w:rPr>
        <w:t>(2)</w:t>
      </w:r>
      <w:r w:rsidR="00881EB4" w:rsidRPr="00463F84">
        <w:rPr>
          <w:color w:val="auto"/>
          <w:u w:val="single"/>
        </w:rPr>
        <w:t xml:space="preserve"> </w:t>
      </w:r>
      <w:r w:rsidR="001A2297" w:rsidRPr="00463F84">
        <w:rPr>
          <w:color w:val="auto"/>
          <w:u w:val="single"/>
        </w:rPr>
        <w:t xml:space="preserve">Displaying a temporary commercial sign on the residential property during business hours, if the sign is not more than </w:t>
      </w:r>
      <w:r w:rsidR="00ED5AE1" w:rsidRPr="00463F84">
        <w:rPr>
          <w:color w:val="auto"/>
          <w:u w:val="single"/>
        </w:rPr>
        <w:t xml:space="preserve">24 </w:t>
      </w:r>
      <w:r w:rsidR="001A2297" w:rsidRPr="00463F84">
        <w:rPr>
          <w:color w:val="auto"/>
          <w:u w:val="single"/>
        </w:rPr>
        <w:t xml:space="preserve">inches by </w:t>
      </w:r>
      <w:r w:rsidR="00ED5AE1" w:rsidRPr="00463F84">
        <w:rPr>
          <w:color w:val="auto"/>
          <w:u w:val="single"/>
        </w:rPr>
        <w:t xml:space="preserve">24 </w:t>
      </w:r>
      <w:r w:rsidR="001A2297" w:rsidRPr="00463F84">
        <w:rPr>
          <w:color w:val="auto"/>
          <w:u w:val="single"/>
        </w:rPr>
        <w:t xml:space="preserve">inches. </w:t>
      </w:r>
    </w:p>
    <w:p w14:paraId="7BFE3E25" w14:textId="0949E440" w:rsidR="007C1C63" w:rsidRPr="00463F84" w:rsidRDefault="00187346" w:rsidP="00B33C6A">
      <w:pPr>
        <w:pStyle w:val="SectionBody"/>
        <w:rPr>
          <w:color w:val="auto"/>
          <w:u w:val="single"/>
        </w:rPr>
      </w:pPr>
      <w:r w:rsidRPr="00463F84">
        <w:rPr>
          <w:color w:val="auto"/>
          <w:u w:val="single"/>
        </w:rPr>
        <w:t>(3)</w:t>
      </w:r>
      <w:r w:rsidR="00881EB4" w:rsidRPr="00463F84">
        <w:rPr>
          <w:color w:val="auto"/>
          <w:u w:val="single"/>
        </w:rPr>
        <w:t xml:space="preserve"> </w:t>
      </w:r>
      <w:r w:rsidR="001A2297" w:rsidRPr="00463F84">
        <w:rPr>
          <w:color w:val="auto"/>
          <w:u w:val="single"/>
        </w:rPr>
        <w:t xml:space="preserve">Selling or offering for sale any </w:t>
      </w:r>
      <w:r w:rsidR="007C1C63" w:rsidRPr="00463F84">
        <w:rPr>
          <w:color w:val="auto"/>
          <w:u w:val="single"/>
        </w:rPr>
        <w:t>lawful goods or services</w:t>
      </w:r>
      <w:r w:rsidR="001A2297" w:rsidRPr="00463F84">
        <w:rPr>
          <w:color w:val="auto"/>
          <w:u w:val="single"/>
        </w:rPr>
        <w:t xml:space="preserve">. </w:t>
      </w:r>
    </w:p>
    <w:p w14:paraId="2A9F7E30" w14:textId="44AFE82A" w:rsidR="007C1C63" w:rsidRPr="00463F84" w:rsidRDefault="00187346" w:rsidP="00B33C6A">
      <w:pPr>
        <w:pStyle w:val="SectionBody"/>
        <w:rPr>
          <w:color w:val="auto"/>
          <w:u w:val="single"/>
        </w:rPr>
      </w:pPr>
      <w:r w:rsidRPr="00463F84">
        <w:rPr>
          <w:color w:val="auto"/>
          <w:u w:val="single"/>
        </w:rPr>
        <w:t>(4)</w:t>
      </w:r>
      <w:r w:rsidR="00881EB4" w:rsidRPr="00463F84">
        <w:rPr>
          <w:color w:val="auto"/>
          <w:u w:val="single"/>
        </w:rPr>
        <w:t xml:space="preserve"> </w:t>
      </w:r>
      <w:r w:rsidR="001A2297" w:rsidRPr="00463F84">
        <w:rPr>
          <w:color w:val="auto"/>
          <w:u w:val="single"/>
        </w:rPr>
        <w:t xml:space="preserve">Generating </w:t>
      </w:r>
      <w:r w:rsidR="007C1C63" w:rsidRPr="00463F84">
        <w:rPr>
          <w:color w:val="auto"/>
          <w:u w:val="single"/>
        </w:rPr>
        <w:t xml:space="preserve">traffic, or parking </w:t>
      </w:r>
      <w:r w:rsidR="001A2297" w:rsidRPr="00463F84">
        <w:rPr>
          <w:color w:val="auto"/>
          <w:u w:val="single"/>
        </w:rPr>
        <w:t xml:space="preserve">or delivery activity that does not cause on-street parking congestion or a substantial increase in traffic through the residential area. </w:t>
      </w:r>
    </w:p>
    <w:p w14:paraId="408760B4" w14:textId="48F89B00" w:rsidR="007C1C63" w:rsidRPr="00463F84" w:rsidRDefault="001A2297" w:rsidP="00B33C6A">
      <w:pPr>
        <w:pStyle w:val="SectionBody"/>
        <w:rPr>
          <w:color w:val="auto"/>
          <w:u w:val="single"/>
        </w:rPr>
      </w:pPr>
      <w:r w:rsidRPr="00463F84">
        <w:rPr>
          <w:color w:val="auto"/>
          <w:u w:val="single"/>
        </w:rPr>
        <w:t xml:space="preserve">Employing any of the following: </w:t>
      </w:r>
    </w:p>
    <w:p w14:paraId="5614A5F9" w14:textId="6E8DCD8B" w:rsidR="007C1C63" w:rsidRPr="00463F84" w:rsidRDefault="001A2297" w:rsidP="00B33C6A">
      <w:pPr>
        <w:pStyle w:val="SectionBody"/>
        <w:rPr>
          <w:color w:val="auto"/>
          <w:u w:val="single"/>
        </w:rPr>
      </w:pPr>
      <w:r w:rsidRPr="00463F84">
        <w:rPr>
          <w:color w:val="auto"/>
          <w:u w:val="single"/>
        </w:rPr>
        <w:t>(</w:t>
      </w:r>
      <w:r w:rsidR="00187346" w:rsidRPr="00463F84">
        <w:rPr>
          <w:color w:val="auto"/>
          <w:u w:val="single"/>
        </w:rPr>
        <w:t>1)</w:t>
      </w:r>
      <w:r w:rsidR="00881EB4" w:rsidRPr="00463F84">
        <w:rPr>
          <w:color w:val="auto"/>
          <w:u w:val="single"/>
        </w:rPr>
        <w:t xml:space="preserve"> </w:t>
      </w:r>
      <w:r w:rsidRPr="00463F84">
        <w:rPr>
          <w:color w:val="auto"/>
          <w:u w:val="single"/>
        </w:rPr>
        <w:t>Residents of th</w:t>
      </w:r>
      <w:r w:rsidR="007C1C63" w:rsidRPr="00463F84">
        <w:rPr>
          <w:color w:val="auto"/>
          <w:u w:val="single"/>
        </w:rPr>
        <w:t xml:space="preserve">e residential </w:t>
      </w:r>
      <w:r w:rsidRPr="00463F84">
        <w:rPr>
          <w:color w:val="auto"/>
          <w:u w:val="single"/>
        </w:rPr>
        <w:t xml:space="preserve">dwelling. </w:t>
      </w:r>
    </w:p>
    <w:p w14:paraId="4D2567CB" w14:textId="1E1B0695" w:rsidR="007C1C63" w:rsidRPr="00463F84" w:rsidRDefault="001A2297" w:rsidP="00B33C6A">
      <w:pPr>
        <w:pStyle w:val="SectionBody"/>
        <w:rPr>
          <w:color w:val="auto"/>
          <w:u w:val="single"/>
        </w:rPr>
      </w:pPr>
      <w:r w:rsidRPr="00463F84">
        <w:rPr>
          <w:color w:val="auto"/>
          <w:u w:val="single"/>
        </w:rPr>
        <w:t>(</w:t>
      </w:r>
      <w:r w:rsidR="00187346" w:rsidRPr="00463F84">
        <w:rPr>
          <w:color w:val="auto"/>
          <w:u w:val="single"/>
        </w:rPr>
        <w:t>2)</w:t>
      </w:r>
      <w:r w:rsidR="00881EB4" w:rsidRPr="00463F84">
        <w:rPr>
          <w:color w:val="auto"/>
          <w:u w:val="single"/>
        </w:rPr>
        <w:t xml:space="preserve"> </w:t>
      </w:r>
      <w:r w:rsidRPr="00463F84">
        <w:rPr>
          <w:color w:val="auto"/>
          <w:u w:val="single"/>
        </w:rPr>
        <w:t xml:space="preserve">Immediate family members </w:t>
      </w:r>
      <w:r w:rsidR="007C1C63" w:rsidRPr="00463F84">
        <w:rPr>
          <w:color w:val="auto"/>
          <w:u w:val="single"/>
        </w:rPr>
        <w:t xml:space="preserve">of the owner of the home-based business. </w:t>
      </w:r>
    </w:p>
    <w:p w14:paraId="48DFE8B2" w14:textId="07F1804C" w:rsidR="007C1C63" w:rsidRPr="00463F84" w:rsidRDefault="001A2297" w:rsidP="00B33C6A">
      <w:pPr>
        <w:pStyle w:val="SectionBody"/>
        <w:rPr>
          <w:color w:val="auto"/>
          <w:u w:val="single"/>
        </w:rPr>
      </w:pPr>
      <w:r w:rsidRPr="00463F84">
        <w:rPr>
          <w:color w:val="auto"/>
          <w:u w:val="single"/>
        </w:rPr>
        <w:t>(</w:t>
      </w:r>
      <w:r w:rsidR="00187346" w:rsidRPr="00463F84">
        <w:rPr>
          <w:color w:val="auto"/>
          <w:u w:val="single"/>
        </w:rPr>
        <w:t>3)</w:t>
      </w:r>
      <w:r w:rsidR="00881EB4" w:rsidRPr="00463F84">
        <w:rPr>
          <w:color w:val="auto"/>
          <w:u w:val="single"/>
        </w:rPr>
        <w:t xml:space="preserve"> </w:t>
      </w:r>
      <w:r w:rsidR="007C1C63" w:rsidRPr="00463F84">
        <w:rPr>
          <w:color w:val="auto"/>
          <w:u w:val="single"/>
        </w:rPr>
        <w:t xml:space="preserve">Not more than three </w:t>
      </w:r>
      <w:r w:rsidRPr="00463F84">
        <w:rPr>
          <w:color w:val="auto"/>
          <w:u w:val="single"/>
        </w:rPr>
        <w:t>individuals who are not residents of the</w:t>
      </w:r>
      <w:r w:rsidR="007C1C63" w:rsidRPr="00463F84">
        <w:rPr>
          <w:color w:val="auto"/>
          <w:u w:val="single"/>
        </w:rPr>
        <w:t xml:space="preserve"> residential</w:t>
      </w:r>
      <w:r w:rsidRPr="00463F84">
        <w:rPr>
          <w:color w:val="auto"/>
          <w:u w:val="single"/>
        </w:rPr>
        <w:t xml:space="preserve"> dwelling or immediate family members. </w:t>
      </w:r>
    </w:p>
    <w:p w14:paraId="196A70E1" w14:textId="3B71D3E5" w:rsidR="007C1C63" w:rsidRPr="00463F84" w:rsidRDefault="001A2297" w:rsidP="00B33C6A">
      <w:pPr>
        <w:pStyle w:val="SectionBody"/>
        <w:rPr>
          <w:color w:val="auto"/>
          <w:u w:val="single"/>
        </w:rPr>
      </w:pPr>
      <w:r w:rsidRPr="00463F84">
        <w:rPr>
          <w:color w:val="auto"/>
          <w:u w:val="single"/>
        </w:rPr>
        <w:t xml:space="preserve">Business activities that are characterized by all of the following: </w:t>
      </w:r>
    </w:p>
    <w:p w14:paraId="2BC9CA6C" w14:textId="6ED27E9A" w:rsidR="007C1C63" w:rsidRPr="00463F84" w:rsidRDefault="001A2297" w:rsidP="00B33C6A">
      <w:pPr>
        <w:pStyle w:val="SectionBody"/>
        <w:rPr>
          <w:color w:val="auto"/>
          <w:u w:val="single"/>
        </w:rPr>
      </w:pPr>
      <w:r w:rsidRPr="00463F84">
        <w:rPr>
          <w:color w:val="auto"/>
          <w:u w:val="single"/>
        </w:rPr>
        <w:t>(</w:t>
      </w:r>
      <w:r w:rsidR="00187346" w:rsidRPr="00463F84">
        <w:rPr>
          <w:color w:val="auto"/>
          <w:u w:val="single"/>
        </w:rPr>
        <w:t>1)</w:t>
      </w:r>
      <w:r w:rsidR="00881EB4" w:rsidRPr="00463F84">
        <w:rPr>
          <w:color w:val="auto"/>
          <w:u w:val="single"/>
        </w:rPr>
        <w:t xml:space="preserve"> </w:t>
      </w:r>
      <w:r w:rsidR="00187346" w:rsidRPr="00463F84">
        <w:rPr>
          <w:color w:val="auto"/>
          <w:u w:val="single"/>
        </w:rPr>
        <w:t>H</w:t>
      </w:r>
      <w:r w:rsidRPr="00463F84">
        <w:rPr>
          <w:color w:val="auto"/>
          <w:u w:val="single"/>
        </w:rPr>
        <w:t xml:space="preserve">ave zero or more clients on the property at one time. </w:t>
      </w:r>
    </w:p>
    <w:p w14:paraId="1A0C8827" w14:textId="68D6BADC" w:rsidR="007C1C63" w:rsidRPr="00463F84" w:rsidRDefault="001A2297" w:rsidP="00B33C6A">
      <w:pPr>
        <w:pStyle w:val="SectionBody"/>
        <w:rPr>
          <w:color w:val="auto"/>
          <w:u w:val="single"/>
        </w:rPr>
      </w:pPr>
      <w:r w:rsidRPr="00463F84">
        <w:rPr>
          <w:color w:val="auto"/>
          <w:u w:val="single"/>
        </w:rPr>
        <w:t>(</w:t>
      </w:r>
      <w:r w:rsidR="00187346" w:rsidRPr="00463F84">
        <w:rPr>
          <w:color w:val="auto"/>
          <w:u w:val="single"/>
        </w:rPr>
        <w:t>2)</w:t>
      </w:r>
      <w:r w:rsidR="00881EB4" w:rsidRPr="00463F84">
        <w:rPr>
          <w:color w:val="auto"/>
          <w:u w:val="single"/>
        </w:rPr>
        <w:t xml:space="preserve"> </w:t>
      </w:r>
      <w:r w:rsidR="00187346" w:rsidRPr="00463F84">
        <w:rPr>
          <w:color w:val="auto"/>
          <w:u w:val="single"/>
        </w:rPr>
        <w:t>O</w:t>
      </w:r>
      <w:r w:rsidRPr="00463F84">
        <w:rPr>
          <w:color w:val="auto"/>
          <w:u w:val="single"/>
        </w:rPr>
        <w:t xml:space="preserve">ccur inside the residential dwelling. </w:t>
      </w:r>
    </w:p>
    <w:p w14:paraId="4CA1132F" w14:textId="0E37F8D3" w:rsidR="007C1C63" w:rsidRPr="00463F84" w:rsidRDefault="001A2297" w:rsidP="00B33C6A">
      <w:pPr>
        <w:pStyle w:val="SectionBody"/>
        <w:rPr>
          <w:color w:val="auto"/>
          <w:u w:val="single"/>
        </w:rPr>
      </w:pPr>
      <w:r w:rsidRPr="00463F84">
        <w:rPr>
          <w:color w:val="auto"/>
          <w:u w:val="single"/>
        </w:rPr>
        <w:t>(</w:t>
      </w:r>
      <w:r w:rsidR="00187346" w:rsidRPr="00463F84">
        <w:rPr>
          <w:color w:val="auto"/>
          <w:u w:val="single"/>
        </w:rPr>
        <w:t>3</w:t>
      </w:r>
      <w:r w:rsidRPr="00463F84">
        <w:rPr>
          <w:color w:val="auto"/>
          <w:u w:val="single"/>
        </w:rPr>
        <w:t xml:space="preserve">) </w:t>
      </w:r>
      <w:r w:rsidR="00187346" w:rsidRPr="00463F84">
        <w:rPr>
          <w:color w:val="auto"/>
          <w:u w:val="single"/>
        </w:rPr>
        <w:t>A</w:t>
      </w:r>
      <w:r w:rsidRPr="00463F84">
        <w:rPr>
          <w:color w:val="auto"/>
          <w:u w:val="single"/>
        </w:rPr>
        <w:t xml:space="preserve">re not visible from the street. </w:t>
      </w:r>
    </w:p>
    <w:p w14:paraId="79FBF44D" w14:textId="2B2B7889" w:rsidR="007C1C63" w:rsidRPr="00463F84" w:rsidRDefault="001A2297" w:rsidP="00B33C6A">
      <w:pPr>
        <w:pStyle w:val="SectionBody"/>
        <w:rPr>
          <w:color w:val="auto"/>
          <w:u w:val="single"/>
        </w:rPr>
      </w:pPr>
      <w:r w:rsidRPr="00463F84">
        <w:rPr>
          <w:color w:val="auto"/>
          <w:u w:val="single"/>
        </w:rPr>
        <w:t>(</w:t>
      </w:r>
      <w:r w:rsidR="00187346" w:rsidRPr="00463F84">
        <w:rPr>
          <w:color w:val="auto"/>
          <w:u w:val="single"/>
        </w:rPr>
        <w:t>4</w:t>
      </w:r>
      <w:r w:rsidRPr="00463F84">
        <w:rPr>
          <w:color w:val="auto"/>
          <w:u w:val="single"/>
        </w:rPr>
        <w:t>)</w:t>
      </w:r>
      <w:r w:rsidR="00881EB4" w:rsidRPr="00463F84">
        <w:rPr>
          <w:color w:val="auto"/>
          <w:u w:val="single"/>
        </w:rPr>
        <w:t xml:space="preserve"> </w:t>
      </w:r>
      <w:r w:rsidR="00187346" w:rsidRPr="00463F84">
        <w:rPr>
          <w:color w:val="auto"/>
          <w:u w:val="single"/>
        </w:rPr>
        <w:t>D</w:t>
      </w:r>
      <w:r w:rsidRPr="00463F84">
        <w:rPr>
          <w:color w:val="auto"/>
          <w:u w:val="single"/>
        </w:rPr>
        <w:t xml:space="preserve">o not violate any narrowly tailored regulation established pursuant to subsection </w:t>
      </w:r>
      <w:r w:rsidR="0061125D" w:rsidRPr="00463F84">
        <w:rPr>
          <w:color w:val="auto"/>
          <w:u w:val="single"/>
        </w:rPr>
        <w:t>(</w:t>
      </w:r>
      <w:r w:rsidR="003F79D9" w:rsidRPr="00463F84">
        <w:rPr>
          <w:color w:val="auto"/>
          <w:u w:val="single"/>
        </w:rPr>
        <w:t>C</w:t>
      </w:r>
      <w:r w:rsidR="0061125D" w:rsidRPr="00463F84">
        <w:rPr>
          <w:color w:val="auto"/>
          <w:u w:val="single"/>
        </w:rPr>
        <w:t>)</w:t>
      </w:r>
      <w:r w:rsidRPr="00463F84">
        <w:rPr>
          <w:color w:val="auto"/>
          <w:u w:val="single"/>
        </w:rPr>
        <w:t xml:space="preserve"> of this section. </w:t>
      </w:r>
    </w:p>
    <w:p w14:paraId="2C8CA4FD" w14:textId="77CA9D22" w:rsidR="007C1C63" w:rsidRPr="00463F84" w:rsidRDefault="001A2297" w:rsidP="00B33C6A">
      <w:pPr>
        <w:pStyle w:val="SectionBody"/>
        <w:rPr>
          <w:color w:val="auto"/>
          <w:u w:val="single"/>
        </w:rPr>
      </w:pPr>
      <w:r w:rsidRPr="00463F84">
        <w:rPr>
          <w:color w:val="auto"/>
          <w:u w:val="single"/>
        </w:rPr>
        <w:t xml:space="preserve">A county may establish reasonable regulations on a home-based business if the regulations are narrowly tailored for any of the following purposes: </w:t>
      </w:r>
    </w:p>
    <w:p w14:paraId="7E3131FF" w14:textId="1751CF20" w:rsidR="007C1C63" w:rsidRPr="00463F84" w:rsidRDefault="00852BDE" w:rsidP="00B33C6A">
      <w:pPr>
        <w:pStyle w:val="SectionBody"/>
        <w:rPr>
          <w:color w:val="auto"/>
          <w:u w:val="single"/>
        </w:rPr>
      </w:pPr>
      <w:r w:rsidRPr="00463F84">
        <w:rPr>
          <w:color w:val="auto"/>
          <w:u w:val="single"/>
        </w:rPr>
        <w:t>(</w:t>
      </w:r>
      <w:r w:rsidR="00187346" w:rsidRPr="00463F84">
        <w:rPr>
          <w:color w:val="auto"/>
          <w:u w:val="single"/>
        </w:rPr>
        <w:t>1</w:t>
      </w:r>
      <w:r w:rsidRPr="00463F84">
        <w:rPr>
          <w:color w:val="auto"/>
          <w:u w:val="single"/>
        </w:rPr>
        <w:t xml:space="preserve">)  </w:t>
      </w:r>
      <w:r w:rsidR="001A2297" w:rsidRPr="00463F84">
        <w:rPr>
          <w:color w:val="auto"/>
          <w:u w:val="single"/>
        </w:rPr>
        <w:t xml:space="preserve">The protection of the public health and safety, including regulations related to fire and building codes, health and sanitation, transportation or traffic control, solid or hazardous waste, pollution and noise control. </w:t>
      </w:r>
    </w:p>
    <w:p w14:paraId="740FCCED" w14:textId="1AB79474" w:rsidR="007C1C63" w:rsidRPr="00463F84" w:rsidRDefault="00852BDE" w:rsidP="00B33C6A">
      <w:pPr>
        <w:pStyle w:val="SectionBody"/>
        <w:rPr>
          <w:color w:val="auto"/>
          <w:u w:val="single"/>
        </w:rPr>
      </w:pPr>
      <w:r w:rsidRPr="00463F84">
        <w:rPr>
          <w:color w:val="auto"/>
          <w:u w:val="single"/>
        </w:rPr>
        <w:t>(</w:t>
      </w:r>
      <w:r w:rsidR="00187346" w:rsidRPr="00463F84">
        <w:rPr>
          <w:color w:val="auto"/>
          <w:u w:val="single"/>
        </w:rPr>
        <w:t>2</w:t>
      </w:r>
      <w:r w:rsidRPr="00463F84">
        <w:rPr>
          <w:color w:val="auto"/>
          <w:u w:val="single"/>
        </w:rPr>
        <w:t xml:space="preserve">)  </w:t>
      </w:r>
      <w:r w:rsidR="001A2297" w:rsidRPr="00463F84">
        <w:rPr>
          <w:color w:val="auto"/>
          <w:u w:val="single"/>
        </w:rPr>
        <w:t xml:space="preserve">Ensuring that the business activity is both of the following: </w:t>
      </w:r>
    </w:p>
    <w:p w14:paraId="42ED8B8B" w14:textId="2CDA29AA" w:rsidR="007C1C63" w:rsidRPr="00463F84" w:rsidRDefault="001A2297" w:rsidP="00B33C6A">
      <w:pPr>
        <w:pStyle w:val="SectionBody"/>
        <w:rPr>
          <w:color w:val="auto"/>
          <w:u w:val="single"/>
        </w:rPr>
      </w:pPr>
      <w:r w:rsidRPr="00463F84">
        <w:rPr>
          <w:color w:val="auto"/>
          <w:u w:val="single"/>
        </w:rPr>
        <w:t>(</w:t>
      </w:r>
      <w:r w:rsidR="00187346" w:rsidRPr="00463F84">
        <w:rPr>
          <w:color w:val="auto"/>
          <w:u w:val="single"/>
        </w:rPr>
        <w:t>A</w:t>
      </w:r>
      <w:r w:rsidRPr="00463F84">
        <w:rPr>
          <w:color w:val="auto"/>
          <w:u w:val="single"/>
        </w:rPr>
        <w:t xml:space="preserve">) compatible with the residential use of the property and the surrounding residential use. </w:t>
      </w:r>
    </w:p>
    <w:p w14:paraId="673D86DD" w14:textId="6F6F5217" w:rsidR="007C1C63" w:rsidRPr="00463F84" w:rsidRDefault="001A2297" w:rsidP="00B33C6A">
      <w:pPr>
        <w:pStyle w:val="SectionBody"/>
        <w:rPr>
          <w:color w:val="auto"/>
          <w:u w:val="single"/>
        </w:rPr>
      </w:pPr>
      <w:r w:rsidRPr="00463F84">
        <w:rPr>
          <w:color w:val="auto"/>
          <w:u w:val="single"/>
        </w:rPr>
        <w:t>(</w:t>
      </w:r>
      <w:r w:rsidR="00187346" w:rsidRPr="00463F84">
        <w:rPr>
          <w:color w:val="auto"/>
          <w:u w:val="single"/>
        </w:rPr>
        <w:t>B</w:t>
      </w:r>
      <w:r w:rsidRPr="00463F84">
        <w:rPr>
          <w:color w:val="auto"/>
          <w:u w:val="single"/>
        </w:rPr>
        <w:t xml:space="preserve">) </w:t>
      </w:r>
      <w:r w:rsidR="00187346" w:rsidRPr="00463F84">
        <w:rPr>
          <w:color w:val="auto"/>
          <w:u w:val="single"/>
        </w:rPr>
        <w:t>S</w:t>
      </w:r>
      <w:r w:rsidRPr="00463F84">
        <w:rPr>
          <w:color w:val="auto"/>
          <w:u w:val="single"/>
        </w:rPr>
        <w:t>econdary to the property</w:t>
      </w:r>
      <w:r w:rsidR="00433D1E" w:rsidRPr="00463F84">
        <w:rPr>
          <w:color w:val="auto"/>
          <w:u w:val="single"/>
        </w:rPr>
        <w:t>’</w:t>
      </w:r>
      <w:r w:rsidRPr="00463F84">
        <w:rPr>
          <w:color w:val="auto"/>
          <w:u w:val="single"/>
        </w:rPr>
        <w:t xml:space="preserve">s use as a residential dwelling. </w:t>
      </w:r>
    </w:p>
    <w:p w14:paraId="5110AEEE" w14:textId="04DC84F9" w:rsidR="007C1C63" w:rsidRPr="00463F84" w:rsidRDefault="00852BDE" w:rsidP="00B33C6A">
      <w:pPr>
        <w:pStyle w:val="SectionBody"/>
        <w:rPr>
          <w:color w:val="auto"/>
          <w:u w:val="single"/>
        </w:rPr>
      </w:pPr>
      <w:r w:rsidRPr="00463F84">
        <w:rPr>
          <w:color w:val="auto"/>
          <w:u w:val="single"/>
        </w:rPr>
        <w:t>(</w:t>
      </w:r>
      <w:r w:rsidR="00187346" w:rsidRPr="00463F84">
        <w:rPr>
          <w:color w:val="auto"/>
          <w:u w:val="single"/>
        </w:rPr>
        <w:t>3</w:t>
      </w:r>
      <w:r w:rsidRPr="00463F84">
        <w:rPr>
          <w:color w:val="auto"/>
          <w:u w:val="single"/>
        </w:rPr>
        <w:t xml:space="preserve">)  </w:t>
      </w:r>
      <w:r w:rsidR="001A2297" w:rsidRPr="00463F84">
        <w:rPr>
          <w:color w:val="auto"/>
          <w:u w:val="single"/>
        </w:rPr>
        <w:t xml:space="preserve">Limiting the use of a home-based business for any of the following purposes: </w:t>
      </w:r>
    </w:p>
    <w:p w14:paraId="76648BA0" w14:textId="63CC5264" w:rsidR="007C1C63" w:rsidRPr="00463F84" w:rsidRDefault="001A2297" w:rsidP="00B33C6A">
      <w:pPr>
        <w:pStyle w:val="SectionBody"/>
        <w:rPr>
          <w:color w:val="auto"/>
          <w:u w:val="single"/>
        </w:rPr>
      </w:pPr>
      <w:r w:rsidRPr="00463F84">
        <w:rPr>
          <w:color w:val="auto"/>
          <w:u w:val="single"/>
        </w:rPr>
        <w:t>(</w:t>
      </w:r>
      <w:r w:rsidR="00187346" w:rsidRPr="00463F84">
        <w:rPr>
          <w:color w:val="auto"/>
          <w:u w:val="single"/>
        </w:rPr>
        <w:t>A)</w:t>
      </w:r>
      <w:r w:rsidR="00852BDE" w:rsidRPr="00463F84">
        <w:rPr>
          <w:color w:val="auto"/>
          <w:u w:val="single"/>
        </w:rPr>
        <w:t xml:space="preserve"> </w:t>
      </w:r>
      <w:r w:rsidR="00881EB4" w:rsidRPr="00463F84">
        <w:rPr>
          <w:color w:val="auto"/>
          <w:u w:val="single"/>
        </w:rPr>
        <w:t xml:space="preserve"> </w:t>
      </w:r>
      <w:r w:rsidR="00187346" w:rsidRPr="00463F84">
        <w:rPr>
          <w:color w:val="auto"/>
          <w:u w:val="single"/>
        </w:rPr>
        <w:t>S</w:t>
      </w:r>
      <w:r w:rsidRPr="00463F84">
        <w:rPr>
          <w:color w:val="auto"/>
          <w:u w:val="single"/>
        </w:rPr>
        <w:t xml:space="preserve">elling drugs that are illegal under state or federal law. </w:t>
      </w:r>
    </w:p>
    <w:p w14:paraId="3B9B3FC0" w14:textId="7EA8E588" w:rsidR="007C1C63" w:rsidRPr="00463F84" w:rsidRDefault="001A2297" w:rsidP="00B33C6A">
      <w:pPr>
        <w:pStyle w:val="SectionBody"/>
        <w:rPr>
          <w:color w:val="auto"/>
          <w:u w:val="single"/>
        </w:rPr>
      </w:pPr>
      <w:r w:rsidRPr="00463F84">
        <w:rPr>
          <w:color w:val="auto"/>
          <w:u w:val="single"/>
        </w:rPr>
        <w:t>(</w:t>
      </w:r>
      <w:r w:rsidR="00187346" w:rsidRPr="00463F84">
        <w:rPr>
          <w:color w:val="auto"/>
          <w:u w:val="single"/>
        </w:rPr>
        <w:t>B</w:t>
      </w:r>
      <w:r w:rsidRPr="00463F84">
        <w:rPr>
          <w:color w:val="auto"/>
          <w:u w:val="single"/>
        </w:rPr>
        <w:t>)</w:t>
      </w:r>
      <w:r w:rsidR="00881EB4" w:rsidRPr="00463F84">
        <w:rPr>
          <w:color w:val="auto"/>
          <w:u w:val="single"/>
        </w:rPr>
        <w:t xml:space="preserve"> </w:t>
      </w:r>
      <w:r w:rsidR="00187346" w:rsidRPr="00463F84">
        <w:rPr>
          <w:color w:val="auto"/>
          <w:u w:val="single"/>
        </w:rPr>
        <w:t>S</w:t>
      </w:r>
      <w:r w:rsidRPr="00463F84">
        <w:rPr>
          <w:color w:val="auto"/>
          <w:u w:val="single"/>
        </w:rPr>
        <w:t xml:space="preserve">elling liquor. </w:t>
      </w:r>
    </w:p>
    <w:p w14:paraId="426D664E" w14:textId="1C9C6C10" w:rsidR="007C1C63" w:rsidRPr="00463F84" w:rsidRDefault="00187346" w:rsidP="00B33C6A">
      <w:pPr>
        <w:pStyle w:val="SectionBody"/>
        <w:rPr>
          <w:color w:val="auto"/>
          <w:u w:val="single"/>
        </w:rPr>
      </w:pPr>
      <w:r w:rsidRPr="00463F84">
        <w:rPr>
          <w:color w:val="auto"/>
          <w:u w:val="single"/>
        </w:rPr>
        <w:t>(</w:t>
      </w:r>
      <w:r w:rsidR="00E10211" w:rsidRPr="00463F84">
        <w:rPr>
          <w:color w:val="auto"/>
          <w:u w:val="single"/>
        </w:rPr>
        <w:t>C</w:t>
      </w:r>
      <w:r w:rsidRPr="00463F84">
        <w:rPr>
          <w:color w:val="auto"/>
          <w:u w:val="single"/>
        </w:rPr>
        <w:t>)</w:t>
      </w:r>
      <w:r w:rsidR="00881EB4" w:rsidRPr="00463F84">
        <w:rPr>
          <w:color w:val="auto"/>
          <w:u w:val="single"/>
        </w:rPr>
        <w:t xml:space="preserve"> </w:t>
      </w:r>
      <w:r w:rsidRPr="00463F84">
        <w:rPr>
          <w:color w:val="auto"/>
          <w:u w:val="single"/>
        </w:rPr>
        <w:t>O</w:t>
      </w:r>
      <w:r w:rsidR="001A2297" w:rsidRPr="00463F84">
        <w:rPr>
          <w:color w:val="auto"/>
          <w:u w:val="single"/>
        </w:rPr>
        <w:t xml:space="preserve">perating or maintaining a structured sober living home. </w:t>
      </w:r>
    </w:p>
    <w:p w14:paraId="48116C1A" w14:textId="19C6F595" w:rsidR="007C1C63" w:rsidRPr="00463F84" w:rsidRDefault="001A2297" w:rsidP="00B33C6A">
      <w:pPr>
        <w:pStyle w:val="SectionBody"/>
        <w:rPr>
          <w:color w:val="auto"/>
          <w:u w:val="single"/>
        </w:rPr>
      </w:pPr>
      <w:r w:rsidRPr="00463F84">
        <w:rPr>
          <w:color w:val="auto"/>
          <w:u w:val="single"/>
        </w:rPr>
        <w:t>(</w:t>
      </w:r>
      <w:r w:rsidR="00E10211" w:rsidRPr="00463F84">
        <w:rPr>
          <w:color w:val="auto"/>
          <w:u w:val="single"/>
        </w:rPr>
        <w:t>D</w:t>
      </w:r>
      <w:r w:rsidRPr="00463F84">
        <w:rPr>
          <w:color w:val="auto"/>
          <w:u w:val="single"/>
        </w:rPr>
        <w:t xml:space="preserve">) </w:t>
      </w:r>
      <w:r w:rsidR="00881EB4" w:rsidRPr="00463F84">
        <w:rPr>
          <w:color w:val="auto"/>
          <w:u w:val="single"/>
        </w:rPr>
        <w:t xml:space="preserve"> </w:t>
      </w:r>
      <w:r w:rsidR="00187346" w:rsidRPr="00463F84">
        <w:rPr>
          <w:color w:val="auto"/>
          <w:u w:val="single"/>
        </w:rPr>
        <w:t>P</w:t>
      </w:r>
      <w:r w:rsidRPr="00463F84">
        <w:rPr>
          <w:color w:val="auto"/>
          <w:u w:val="single"/>
        </w:rPr>
        <w:t xml:space="preserve">ornography. </w:t>
      </w:r>
    </w:p>
    <w:p w14:paraId="2E638EA6" w14:textId="27319DCD" w:rsidR="007C1C63" w:rsidRPr="00463F84" w:rsidRDefault="001A2297" w:rsidP="00B33C6A">
      <w:pPr>
        <w:pStyle w:val="SectionBody"/>
        <w:rPr>
          <w:color w:val="auto"/>
          <w:u w:val="single"/>
        </w:rPr>
      </w:pPr>
      <w:r w:rsidRPr="00463F84">
        <w:rPr>
          <w:color w:val="auto"/>
          <w:u w:val="single"/>
        </w:rPr>
        <w:t>(</w:t>
      </w:r>
      <w:r w:rsidR="00E10211" w:rsidRPr="00463F84">
        <w:rPr>
          <w:color w:val="auto"/>
          <w:u w:val="single"/>
        </w:rPr>
        <w:t>E</w:t>
      </w:r>
      <w:r w:rsidRPr="00463F84">
        <w:rPr>
          <w:color w:val="auto"/>
          <w:u w:val="single"/>
        </w:rPr>
        <w:t>)</w:t>
      </w:r>
      <w:r w:rsidR="00881EB4" w:rsidRPr="00463F84">
        <w:rPr>
          <w:color w:val="auto"/>
          <w:u w:val="single"/>
        </w:rPr>
        <w:t xml:space="preserve"> </w:t>
      </w:r>
      <w:r w:rsidR="00187346" w:rsidRPr="00463F84">
        <w:rPr>
          <w:color w:val="auto"/>
          <w:u w:val="single"/>
        </w:rPr>
        <w:t>O</w:t>
      </w:r>
      <w:r w:rsidRPr="00463F84">
        <w:rPr>
          <w:color w:val="auto"/>
          <w:u w:val="single"/>
        </w:rPr>
        <w:t xml:space="preserve">bscenity. </w:t>
      </w:r>
    </w:p>
    <w:p w14:paraId="31DB0987" w14:textId="42241940" w:rsidR="007C1C63" w:rsidRPr="00463F84" w:rsidRDefault="001A2297" w:rsidP="00B33C6A">
      <w:pPr>
        <w:pStyle w:val="SectionBody"/>
        <w:rPr>
          <w:color w:val="auto"/>
          <w:u w:val="single"/>
        </w:rPr>
      </w:pPr>
      <w:r w:rsidRPr="00463F84">
        <w:rPr>
          <w:color w:val="auto"/>
          <w:u w:val="single"/>
        </w:rPr>
        <w:t>(</w:t>
      </w:r>
      <w:r w:rsidR="00E10211" w:rsidRPr="00463F84">
        <w:rPr>
          <w:color w:val="auto"/>
          <w:u w:val="single"/>
        </w:rPr>
        <w:t>F</w:t>
      </w:r>
      <w:r w:rsidRPr="00463F84">
        <w:rPr>
          <w:color w:val="auto"/>
          <w:u w:val="single"/>
        </w:rPr>
        <w:t>)</w:t>
      </w:r>
      <w:r w:rsidR="00881EB4" w:rsidRPr="00463F84">
        <w:rPr>
          <w:color w:val="auto"/>
          <w:u w:val="single"/>
        </w:rPr>
        <w:t xml:space="preserve"> </w:t>
      </w:r>
      <w:r w:rsidR="00187346" w:rsidRPr="00463F84">
        <w:rPr>
          <w:color w:val="auto"/>
          <w:u w:val="single"/>
        </w:rPr>
        <w:t>N</w:t>
      </w:r>
      <w:r w:rsidRPr="00463F84">
        <w:rPr>
          <w:color w:val="auto"/>
          <w:u w:val="single"/>
        </w:rPr>
        <w:t xml:space="preserve">ude or topless dancing.  </w:t>
      </w:r>
    </w:p>
    <w:p w14:paraId="0B867507" w14:textId="0C417434" w:rsidR="007C1C63" w:rsidRPr="00463F84" w:rsidRDefault="001A2297" w:rsidP="00B33C6A">
      <w:pPr>
        <w:pStyle w:val="SectionBody"/>
        <w:rPr>
          <w:color w:val="auto"/>
          <w:u w:val="single"/>
        </w:rPr>
      </w:pPr>
      <w:r w:rsidRPr="00463F84">
        <w:rPr>
          <w:color w:val="auto"/>
          <w:u w:val="single"/>
        </w:rPr>
        <w:t>(</w:t>
      </w:r>
      <w:r w:rsidR="00E10211" w:rsidRPr="00463F84">
        <w:rPr>
          <w:color w:val="auto"/>
          <w:u w:val="single"/>
        </w:rPr>
        <w:t>G</w:t>
      </w:r>
      <w:r w:rsidRPr="00463F84">
        <w:rPr>
          <w:color w:val="auto"/>
          <w:u w:val="single"/>
        </w:rPr>
        <w:t>)</w:t>
      </w:r>
      <w:r w:rsidR="00881EB4" w:rsidRPr="00463F84">
        <w:rPr>
          <w:color w:val="auto"/>
          <w:u w:val="single"/>
        </w:rPr>
        <w:t xml:space="preserve"> </w:t>
      </w:r>
      <w:r w:rsidR="00187346" w:rsidRPr="00463F84">
        <w:rPr>
          <w:color w:val="auto"/>
          <w:u w:val="single"/>
        </w:rPr>
        <w:t>O</w:t>
      </w:r>
      <w:r w:rsidRPr="00463F84">
        <w:rPr>
          <w:color w:val="auto"/>
          <w:u w:val="single"/>
        </w:rPr>
        <w:t xml:space="preserve">ther adult-oriented businesses. </w:t>
      </w:r>
    </w:p>
    <w:p w14:paraId="7A99476F" w14:textId="5811FB8C" w:rsidR="007C1C63" w:rsidRPr="00463F84" w:rsidRDefault="00852BDE" w:rsidP="00B33C6A">
      <w:pPr>
        <w:pStyle w:val="SectionBody"/>
        <w:rPr>
          <w:color w:val="auto"/>
          <w:u w:val="single"/>
        </w:rPr>
      </w:pPr>
      <w:r w:rsidRPr="00463F84">
        <w:rPr>
          <w:color w:val="auto"/>
          <w:u w:val="single"/>
        </w:rPr>
        <w:t>(</w:t>
      </w:r>
      <w:r w:rsidR="00187346" w:rsidRPr="00463F84">
        <w:rPr>
          <w:color w:val="auto"/>
          <w:u w:val="single"/>
        </w:rPr>
        <w:t>4</w:t>
      </w:r>
      <w:r w:rsidRPr="00463F84">
        <w:rPr>
          <w:color w:val="auto"/>
          <w:u w:val="single"/>
        </w:rPr>
        <w:t xml:space="preserve">)  </w:t>
      </w:r>
      <w:r w:rsidR="001A2297" w:rsidRPr="00463F84">
        <w:rPr>
          <w:color w:val="auto"/>
          <w:u w:val="single"/>
        </w:rPr>
        <w:t>A county may not require a perso</w:t>
      </w:r>
      <w:r w:rsidR="007C1C63" w:rsidRPr="00463F84">
        <w:rPr>
          <w:color w:val="auto"/>
          <w:u w:val="single"/>
        </w:rPr>
        <w:t>n</w:t>
      </w:r>
      <w:r w:rsidR="001A2297" w:rsidRPr="00463F84">
        <w:rPr>
          <w:color w:val="auto"/>
          <w:u w:val="single"/>
        </w:rPr>
        <w:t xml:space="preserve"> as a condition of operating a home-based business to: </w:t>
      </w:r>
    </w:p>
    <w:p w14:paraId="3DBC9D69" w14:textId="67E0DD68" w:rsidR="007C1C63" w:rsidRPr="00463F84" w:rsidRDefault="00852BDE" w:rsidP="00B33C6A">
      <w:pPr>
        <w:pStyle w:val="SectionBody"/>
        <w:rPr>
          <w:color w:val="auto"/>
          <w:u w:val="single"/>
        </w:rPr>
      </w:pPr>
      <w:r w:rsidRPr="00463F84">
        <w:rPr>
          <w:color w:val="auto"/>
          <w:u w:val="single"/>
        </w:rPr>
        <w:t>(</w:t>
      </w:r>
      <w:r w:rsidR="00187346" w:rsidRPr="00463F84">
        <w:rPr>
          <w:color w:val="auto"/>
          <w:u w:val="single"/>
        </w:rPr>
        <w:t>A</w:t>
      </w:r>
      <w:r w:rsidRPr="00463F84">
        <w:rPr>
          <w:color w:val="auto"/>
          <w:u w:val="single"/>
        </w:rPr>
        <w:t xml:space="preserve">)  </w:t>
      </w:r>
      <w:r w:rsidR="001A2297" w:rsidRPr="00463F84">
        <w:rPr>
          <w:color w:val="auto"/>
          <w:u w:val="single"/>
        </w:rPr>
        <w:t xml:space="preserve">Rezone the property for commercial use. </w:t>
      </w:r>
    </w:p>
    <w:p w14:paraId="24B0223E" w14:textId="5619A37B" w:rsidR="007C1C63" w:rsidRPr="00463F84" w:rsidRDefault="00852BDE" w:rsidP="00B33C6A">
      <w:pPr>
        <w:pStyle w:val="SectionBody"/>
        <w:rPr>
          <w:color w:val="auto"/>
          <w:u w:val="single"/>
        </w:rPr>
      </w:pPr>
      <w:r w:rsidRPr="00463F84">
        <w:rPr>
          <w:color w:val="auto"/>
          <w:u w:val="single"/>
        </w:rPr>
        <w:t>(</w:t>
      </w:r>
      <w:r w:rsidR="00187346" w:rsidRPr="00463F84">
        <w:rPr>
          <w:color w:val="auto"/>
          <w:u w:val="single"/>
        </w:rPr>
        <w:t>B</w:t>
      </w:r>
      <w:r w:rsidRPr="00463F84">
        <w:rPr>
          <w:color w:val="auto"/>
          <w:u w:val="single"/>
        </w:rPr>
        <w:t xml:space="preserve">)  </w:t>
      </w:r>
      <w:r w:rsidR="001A2297" w:rsidRPr="00463F84">
        <w:rPr>
          <w:color w:val="auto"/>
          <w:u w:val="single"/>
        </w:rPr>
        <w:t xml:space="preserve">Obtain a home-based business license or other general business license. </w:t>
      </w:r>
    </w:p>
    <w:p w14:paraId="6A5A77A7" w14:textId="4237C05B" w:rsidR="007C1C63" w:rsidRPr="00463F84" w:rsidRDefault="00852BDE" w:rsidP="00B33C6A">
      <w:pPr>
        <w:pStyle w:val="SectionBody"/>
        <w:rPr>
          <w:color w:val="auto"/>
          <w:u w:val="single"/>
        </w:rPr>
      </w:pPr>
      <w:r w:rsidRPr="00463F84">
        <w:rPr>
          <w:color w:val="auto"/>
          <w:u w:val="single"/>
        </w:rPr>
        <w:t>(</w:t>
      </w:r>
      <w:r w:rsidR="00187346" w:rsidRPr="00463F84">
        <w:rPr>
          <w:color w:val="auto"/>
          <w:u w:val="single"/>
        </w:rPr>
        <w:t>C</w:t>
      </w:r>
      <w:r w:rsidRPr="00463F84">
        <w:rPr>
          <w:color w:val="auto"/>
          <w:u w:val="single"/>
        </w:rPr>
        <w:t xml:space="preserve">)  </w:t>
      </w:r>
      <w:r w:rsidR="001A2297" w:rsidRPr="00463F84">
        <w:rPr>
          <w:color w:val="auto"/>
          <w:u w:val="single"/>
        </w:rPr>
        <w:t xml:space="preserve">Install or equip fire sprinklers in a single-family detached </w:t>
      </w:r>
      <w:r w:rsidR="007C1C63" w:rsidRPr="00463F84">
        <w:rPr>
          <w:color w:val="auto"/>
          <w:u w:val="single"/>
        </w:rPr>
        <w:t>r</w:t>
      </w:r>
      <w:r w:rsidR="001A2297" w:rsidRPr="00463F84">
        <w:rPr>
          <w:color w:val="auto"/>
          <w:u w:val="single"/>
        </w:rPr>
        <w:t>esidential dwelling or any residential dwelling with not more than two dwelling units</w:t>
      </w:r>
      <w:r w:rsidR="007C1C63" w:rsidRPr="00463F84">
        <w:rPr>
          <w:color w:val="auto"/>
          <w:u w:val="single"/>
        </w:rPr>
        <w:t>.</w:t>
      </w:r>
    </w:p>
    <w:p w14:paraId="045979AD" w14:textId="7621044B" w:rsidR="007C1C63" w:rsidRPr="00463F84" w:rsidRDefault="00187346" w:rsidP="00B33C6A">
      <w:pPr>
        <w:pStyle w:val="SectionBody"/>
        <w:rPr>
          <w:color w:val="auto"/>
          <w:u w:val="single"/>
        </w:rPr>
      </w:pPr>
      <w:r w:rsidRPr="00463F84">
        <w:rPr>
          <w:color w:val="auto"/>
          <w:u w:val="single"/>
        </w:rPr>
        <w:t>(5)</w:t>
      </w:r>
      <w:r w:rsidR="00881EB4" w:rsidRPr="00463F84">
        <w:rPr>
          <w:color w:val="auto"/>
          <w:u w:val="single"/>
        </w:rPr>
        <w:t xml:space="preserve"> </w:t>
      </w:r>
      <w:r w:rsidR="001A2297" w:rsidRPr="00463F84">
        <w:rPr>
          <w:color w:val="auto"/>
          <w:u w:val="single"/>
        </w:rPr>
        <w:t xml:space="preserve">Whether a regulation complies with this section is a judicial question, and the county that enacted the regulation shall establish by clear and convincing evidence that the regulation complies with this section. </w:t>
      </w:r>
    </w:p>
    <w:p w14:paraId="58E74B3E" w14:textId="13DB0696" w:rsidR="007C1C63" w:rsidRPr="00463F84" w:rsidRDefault="00852BDE" w:rsidP="00B33C6A">
      <w:pPr>
        <w:pStyle w:val="SectionBody"/>
        <w:rPr>
          <w:color w:val="auto"/>
          <w:u w:val="single"/>
        </w:rPr>
      </w:pPr>
      <w:r w:rsidRPr="00463F84">
        <w:rPr>
          <w:color w:val="auto"/>
          <w:u w:val="single"/>
        </w:rPr>
        <w:t>(</w:t>
      </w:r>
      <w:r w:rsidR="00187346" w:rsidRPr="00463F84">
        <w:rPr>
          <w:color w:val="auto"/>
          <w:u w:val="single"/>
        </w:rPr>
        <w:t>6</w:t>
      </w:r>
      <w:r w:rsidRPr="00463F84">
        <w:rPr>
          <w:color w:val="auto"/>
          <w:u w:val="single"/>
        </w:rPr>
        <w:t>)</w:t>
      </w:r>
      <w:r w:rsidR="00881EB4" w:rsidRPr="00463F84">
        <w:rPr>
          <w:color w:val="auto"/>
          <w:u w:val="single"/>
        </w:rPr>
        <w:t xml:space="preserve"> </w:t>
      </w:r>
      <w:r w:rsidR="001A2297" w:rsidRPr="00463F84">
        <w:rPr>
          <w:color w:val="auto"/>
          <w:u w:val="single"/>
        </w:rPr>
        <w:t xml:space="preserve">This section does not diminish the privileges or rights of a </w:t>
      </w:r>
      <w:r w:rsidR="007C1C63" w:rsidRPr="00463F84">
        <w:rPr>
          <w:color w:val="auto"/>
          <w:u w:val="single"/>
        </w:rPr>
        <w:t>v</w:t>
      </w:r>
      <w:r w:rsidR="001A2297" w:rsidRPr="00463F84">
        <w:rPr>
          <w:color w:val="auto"/>
          <w:u w:val="single"/>
        </w:rPr>
        <w:t>acation rental or short-term rental</w:t>
      </w:r>
      <w:r w:rsidR="007C1C63" w:rsidRPr="00463F84">
        <w:rPr>
          <w:color w:val="auto"/>
          <w:u w:val="single"/>
        </w:rPr>
        <w:t>.</w:t>
      </w:r>
    </w:p>
    <w:p w14:paraId="1024A3DA" w14:textId="05D50949" w:rsidR="007C1C63" w:rsidRPr="00463F84" w:rsidRDefault="00852BDE" w:rsidP="00B33C6A">
      <w:pPr>
        <w:pStyle w:val="SectionBody"/>
        <w:rPr>
          <w:color w:val="auto"/>
          <w:u w:val="single"/>
        </w:rPr>
      </w:pPr>
      <w:r w:rsidRPr="00463F84">
        <w:rPr>
          <w:color w:val="auto"/>
          <w:u w:val="single"/>
        </w:rPr>
        <w:t>(</w:t>
      </w:r>
      <w:r w:rsidR="00187346" w:rsidRPr="00463F84">
        <w:rPr>
          <w:color w:val="auto"/>
          <w:u w:val="single"/>
        </w:rPr>
        <w:t>7</w:t>
      </w:r>
      <w:r w:rsidRPr="00463F84">
        <w:rPr>
          <w:color w:val="auto"/>
          <w:u w:val="single"/>
        </w:rPr>
        <w:t xml:space="preserve">)  </w:t>
      </w:r>
      <w:r w:rsidR="001A2297" w:rsidRPr="00463F84">
        <w:rPr>
          <w:color w:val="auto"/>
          <w:u w:val="single"/>
        </w:rPr>
        <w:t xml:space="preserve">For the purposes of this section: </w:t>
      </w:r>
    </w:p>
    <w:p w14:paraId="08F5B261" w14:textId="7CC7828E" w:rsidR="007C1C63" w:rsidRPr="00463F84" w:rsidRDefault="00852BDE" w:rsidP="00B33C6A">
      <w:pPr>
        <w:pStyle w:val="SectionBody"/>
        <w:rPr>
          <w:color w:val="auto"/>
          <w:u w:val="single"/>
        </w:rPr>
      </w:pPr>
      <w:r w:rsidRPr="00463F84">
        <w:rPr>
          <w:color w:val="auto"/>
          <w:u w:val="single"/>
        </w:rPr>
        <w:t>(</w:t>
      </w:r>
      <w:r w:rsidR="00187346" w:rsidRPr="00463F84">
        <w:rPr>
          <w:color w:val="auto"/>
          <w:u w:val="single"/>
        </w:rPr>
        <w:t>A</w:t>
      </w:r>
      <w:r w:rsidRPr="00463F84">
        <w:rPr>
          <w:color w:val="auto"/>
          <w:u w:val="single"/>
        </w:rPr>
        <w:t>)</w:t>
      </w:r>
      <w:r w:rsidR="001A2297" w:rsidRPr="00463F84">
        <w:rPr>
          <w:color w:val="auto"/>
          <w:u w:val="single"/>
        </w:rPr>
        <w:t xml:space="preserve"> </w:t>
      </w:r>
      <w:r w:rsidR="00433D1E" w:rsidRPr="00463F84">
        <w:rPr>
          <w:color w:val="auto"/>
          <w:u w:val="single"/>
        </w:rPr>
        <w:t>“</w:t>
      </w:r>
      <w:r w:rsidR="001A2297" w:rsidRPr="00463F84">
        <w:rPr>
          <w:color w:val="auto"/>
          <w:u w:val="single"/>
        </w:rPr>
        <w:t>Goods</w:t>
      </w:r>
      <w:r w:rsidR="00433D1E" w:rsidRPr="00463F84">
        <w:rPr>
          <w:color w:val="auto"/>
          <w:u w:val="single"/>
        </w:rPr>
        <w:t>”</w:t>
      </w:r>
      <w:r w:rsidR="001A2297" w:rsidRPr="00463F84">
        <w:rPr>
          <w:color w:val="auto"/>
          <w:u w:val="single"/>
        </w:rPr>
        <w:t xml:space="preserve"> means any merchandise, equipment, products, supplies or materials. </w:t>
      </w:r>
    </w:p>
    <w:p w14:paraId="58E19ECC" w14:textId="5CC13653" w:rsidR="007C1C63" w:rsidRPr="00463F84" w:rsidRDefault="00852BDE" w:rsidP="00B33C6A">
      <w:pPr>
        <w:pStyle w:val="SectionBody"/>
        <w:rPr>
          <w:color w:val="auto"/>
          <w:u w:val="single"/>
        </w:rPr>
      </w:pPr>
      <w:r w:rsidRPr="00463F84">
        <w:rPr>
          <w:color w:val="auto"/>
          <w:u w:val="single"/>
        </w:rPr>
        <w:t>(</w:t>
      </w:r>
      <w:r w:rsidR="00187346" w:rsidRPr="00463F84">
        <w:rPr>
          <w:color w:val="auto"/>
          <w:u w:val="single"/>
        </w:rPr>
        <w:t>B</w:t>
      </w:r>
      <w:r w:rsidRPr="00463F84">
        <w:rPr>
          <w:color w:val="auto"/>
          <w:u w:val="single"/>
        </w:rPr>
        <w:t>)</w:t>
      </w:r>
      <w:r w:rsidR="001A2297" w:rsidRPr="00463F84">
        <w:rPr>
          <w:color w:val="auto"/>
          <w:u w:val="single"/>
        </w:rPr>
        <w:t xml:space="preserve"> </w:t>
      </w:r>
      <w:r w:rsidR="00433D1E" w:rsidRPr="00463F84">
        <w:rPr>
          <w:color w:val="auto"/>
          <w:u w:val="single"/>
        </w:rPr>
        <w:t>“</w:t>
      </w:r>
      <w:r w:rsidR="001A2297" w:rsidRPr="00463F84">
        <w:rPr>
          <w:color w:val="auto"/>
          <w:u w:val="single"/>
        </w:rPr>
        <w:t>Home-based business</w:t>
      </w:r>
      <w:r w:rsidR="00433D1E" w:rsidRPr="00463F84">
        <w:rPr>
          <w:color w:val="auto"/>
          <w:u w:val="single"/>
        </w:rPr>
        <w:t>”</w:t>
      </w:r>
      <w:r w:rsidR="001A2297" w:rsidRPr="00463F84">
        <w:rPr>
          <w:color w:val="auto"/>
          <w:u w:val="single"/>
        </w:rPr>
        <w:t xml:space="preserve"> means any business for the limited manufacture, provision or sale of goods or services that is owned and operated by the owner or tenant of the residential property. </w:t>
      </w:r>
    </w:p>
    <w:p w14:paraId="44EBB84D" w14:textId="54AE6166" w:rsidR="001A2297" w:rsidRPr="00463F84" w:rsidRDefault="00852BDE" w:rsidP="00B33C6A">
      <w:pPr>
        <w:pStyle w:val="SectionBody"/>
        <w:rPr>
          <w:color w:val="auto"/>
        </w:rPr>
      </w:pPr>
      <w:r w:rsidRPr="00463F84">
        <w:rPr>
          <w:color w:val="auto"/>
          <w:u w:val="single"/>
        </w:rPr>
        <w:t>(</w:t>
      </w:r>
      <w:r w:rsidR="00187346" w:rsidRPr="00463F84">
        <w:rPr>
          <w:color w:val="auto"/>
          <w:u w:val="single"/>
        </w:rPr>
        <w:t>C</w:t>
      </w:r>
      <w:r w:rsidRPr="00463F84">
        <w:rPr>
          <w:color w:val="auto"/>
          <w:u w:val="single"/>
        </w:rPr>
        <w:t>)</w:t>
      </w:r>
      <w:r w:rsidR="001A2297" w:rsidRPr="00463F84">
        <w:rPr>
          <w:color w:val="auto"/>
          <w:u w:val="single"/>
        </w:rPr>
        <w:t xml:space="preserve"> </w:t>
      </w:r>
      <w:r w:rsidR="00433D1E" w:rsidRPr="00463F84">
        <w:rPr>
          <w:color w:val="auto"/>
          <w:u w:val="single"/>
        </w:rPr>
        <w:t>“</w:t>
      </w:r>
      <w:r w:rsidR="001A2297" w:rsidRPr="00463F84">
        <w:rPr>
          <w:color w:val="auto"/>
          <w:u w:val="single"/>
        </w:rPr>
        <w:t>Immediate family member</w:t>
      </w:r>
      <w:r w:rsidR="00433D1E" w:rsidRPr="00463F84">
        <w:rPr>
          <w:color w:val="auto"/>
          <w:u w:val="single"/>
        </w:rPr>
        <w:t>”</w:t>
      </w:r>
      <w:r w:rsidR="001A2297" w:rsidRPr="00463F84">
        <w:rPr>
          <w:color w:val="auto"/>
          <w:u w:val="single"/>
        </w:rPr>
        <w:t xml:space="preserve"> means a spouse, child, sibling, parent, grandparent, grandchild, stepparent, stepchild or stepsibling whether related by adoption or blood</w:t>
      </w:r>
      <w:r w:rsidR="001A2297" w:rsidRPr="00463F84">
        <w:rPr>
          <w:color w:val="auto"/>
        </w:rPr>
        <w:t xml:space="preserve">. </w:t>
      </w:r>
    </w:p>
    <w:p w14:paraId="09662EF0" w14:textId="77777777" w:rsidR="00881EB4" w:rsidRPr="00463F84" w:rsidRDefault="00881EB4" w:rsidP="00CC1F3B">
      <w:pPr>
        <w:pStyle w:val="Note"/>
        <w:rPr>
          <w:color w:val="auto"/>
        </w:rPr>
      </w:pPr>
    </w:p>
    <w:p w14:paraId="5A47DF4E" w14:textId="2D72898A" w:rsidR="006865E9" w:rsidRPr="00463F84" w:rsidRDefault="00CF1DCA" w:rsidP="00CC1F3B">
      <w:pPr>
        <w:pStyle w:val="Note"/>
        <w:rPr>
          <w:color w:val="auto"/>
        </w:rPr>
      </w:pPr>
      <w:r w:rsidRPr="00463F84">
        <w:rPr>
          <w:color w:val="auto"/>
        </w:rPr>
        <w:t>NOTE: The</w:t>
      </w:r>
      <w:r w:rsidR="006865E9" w:rsidRPr="00463F84">
        <w:rPr>
          <w:color w:val="auto"/>
        </w:rPr>
        <w:t xml:space="preserve"> purpose of this bill is to </w:t>
      </w:r>
      <w:r w:rsidR="00A41D17" w:rsidRPr="00463F84">
        <w:rPr>
          <w:color w:val="auto"/>
        </w:rPr>
        <w:t xml:space="preserve">create the </w:t>
      </w:r>
      <w:r w:rsidR="005B173D" w:rsidRPr="00463F84">
        <w:rPr>
          <w:color w:val="auto"/>
        </w:rPr>
        <w:t>Home</w:t>
      </w:r>
      <w:r w:rsidR="00D67BD9" w:rsidRPr="00463F84">
        <w:rPr>
          <w:color w:val="auto"/>
        </w:rPr>
        <w:t>-</w:t>
      </w:r>
      <w:r w:rsidR="005B173D" w:rsidRPr="00463F84">
        <w:rPr>
          <w:color w:val="auto"/>
        </w:rPr>
        <w:t>Based Business Fairness Act</w:t>
      </w:r>
      <w:r w:rsidR="00A41D17" w:rsidRPr="00463F84">
        <w:rPr>
          <w:color w:val="auto"/>
        </w:rPr>
        <w:t>.</w:t>
      </w:r>
    </w:p>
    <w:p w14:paraId="124E9725" w14:textId="77777777" w:rsidR="006865E9" w:rsidRPr="00463F84" w:rsidRDefault="00AE48A0" w:rsidP="00CC1F3B">
      <w:pPr>
        <w:pStyle w:val="Note"/>
        <w:rPr>
          <w:color w:val="auto"/>
        </w:rPr>
      </w:pPr>
      <w:r w:rsidRPr="00463F84">
        <w:rPr>
          <w:color w:val="auto"/>
        </w:rPr>
        <w:t>Strike-throughs indicate language that would be stricken from a heading or the present law and underscoring indicates new language that would be added.</w:t>
      </w:r>
    </w:p>
    <w:sectPr w:rsidR="006865E9" w:rsidRPr="00463F84" w:rsidSect="007C5935">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BF218F" w14:textId="77777777" w:rsidR="005B173D" w:rsidRPr="00B844FE" w:rsidRDefault="005B173D" w:rsidP="00B844FE">
      <w:r>
        <w:separator/>
      </w:r>
    </w:p>
  </w:endnote>
  <w:endnote w:type="continuationSeparator" w:id="0">
    <w:p w14:paraId="0DCD941C" w14:textId="77777777" w:rsidR="005B173D" w:rsidRPr="00B844FE" w:rsidRDefault="005B173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12CF83F7" w14:textId="77777777" w:rsidR="005B173D" w:rsidRPr="00B844FE" w:rsidRDefault="005B173D"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3E064E95" w14:textId="77777777" w:rsidR="005B173D" w:rsidRDefault="005B173D"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32012847"/>
      <w:docPartObj>
        <w:docPartGallery w:val="Page Numbers (Bottom of Page)"/>
        <w:docPartUnique/>
      </w:docPartObj>
    </w:sdtPr>
    <w:sdtEndPr>
      <w:rPr>
        <w:noProof/>
      </w:rPr>
    </w:sdtEndPr>
    <w:sdtContent>
      <w:p w14:paraId="1FD42C4D" w14:textId="05E995F7" w:rsidR="005B173D" w:rsidRDefault="005B173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EAB872" w14:textId="77777777" w:rsidR="005B173D" w:rsidRPr="00B844FE" w:rsidRDefault="005B173D" w:rsidP="00B844FE">
      <w:r>
        <w:separator/>
      </w:r>
    </w:p>
  </w:footnote>
  <w:footnote w:type="continuationSeparator" w:id="0">
    <w:p w14:paraId="26C592F9" w14:textId="77777777" w:rsidR="005B173D" w:rsidRPr="00B844FE" w:rsidRDefault="005B173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2E98D8" w14:textId="77777777" w:rsidR="005B173D" w:rsidRPr="00B844FE" w:rsidRDefault="00160896">
    <w:pPr>
      <w:pStyle w:val="Header"/>
    </w:pPr>
    <w:sdt>
      <w:sdtPr>
        <w:id w:val="-684364211"/>
        <w:placeholder>
          <w:docPart w:val="543F7F9FAEAE4ECD8FBE26096A4517D4"/>
        </w:placeholder>
        <w:temporary/>
        <w:showingPlcHdr/>
        <w15:appearance w15:val="hidden"/>
      </w:sdtPr>
      <w:sdtEndPr/>
      <w:sdtContent>
        <w:r w:rsidR="005B173D" w:rsidRPr="00B844FE">
          <w:t>[Type here]</w:t>
        </w:r>
      </w:sdtContent>
    </w:sdt>
    <w:r w:rsidR="005B173D" w:rsidRPr="00B844FE">
      <w:ptab w:relativeTo="margin" w:alignment="left" w:leader="none"/>
    </w:r>
    <w:sdt>
      <w:sdtPr>
        <w:id w:val="-556240388"/>
        <w:placeholder>
          <w:docPart w:val="543F7F9FAEAE4ECD8FBE26096A4517D4"/>
        </w:placeholder>
        <w:temporary/>
        <w:showingPlcHdr/>
        <w15:appearance w15:val="hidden"/>
      </w:sdtPr>
      <w:sdtEndPr/>
      <w:sdtContent>
        <w:r w:rsidR="005B173D"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D99EE6" w14:textId="3A0A016C" w:rsidR="005B173D" w:rsidRPr="00C33014" w:rsidRDefault="005B173D" w:rsidP="000573A9">
    <w:pPr>
      <w:pStyle w:val="HeaderStyle"/>
    </w:pPr>
    <w:r>
      <w:t>Intr HB</w:t>
    </w:r>
    <w:sdt>
      <w:sdtPr>
        <w:tag w:val="BNumWH"/>
        <w:id w:val="138549797"/>
        <w:placeholder>
          <w:docPart w:val="3E97FA10654B470789F68A0331D82496"/>
        </w:placeholder>
        <w:showingPlcHdr/>
        <w:text/>
      </w:sdtPr>
      <w:sdtEndPr/>
      <w:sdtContent/>
    </w:sdt>
    <w:r>
      <w:t xml:space="preserve"> </w:t>
    </w:r>
    <w:r w:rsidRPr="002A0269">
      <w:ptab w:relativeTo="margin" w:alignment="center" w:leader="none"/>
    </w:r>
    <w:r>
      <w:tab/>
    </w:r>
    <w:sdt>
      <w:sdtPr>
        <w:alias w:val="CBD Number"/>
        <w:tag w:val="CBD Number"/>
        <w:id w:val="1176923086"/>
        <w:lock w:val="sdtLocked"/>
        <w:text/>
      </w:sdtPr>
      <w:sdtEndPr/>
      <w:sdtContent>
        <w:r>
          <w:t>2021R1017</w:t>
        </w:r>
      </w:sdtContent>
    </w:sdt>
  </w:p>
  <w:p w14:paraId="7BB18A5C" w14:textId="77777777" w:rsidR="005B173D" w:rsidRPr="00C33014" w:rsidRDefault="005B173D"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35AFD0" w14:textId="76AADDB0" w:rsidR="005B173D" w:rsidRPr="002A0269" w:rsidRDefault="00160896" w:rsidP="00CC1F3B">
    <w:pPr>
      <w:pStyle w:val="HeaderStyle"/>
    </w:pPr>
    <w:sdt>
      <w:sdtPr>
        <w:tag w:val="BNumWH"/>
        <w:id w:val="-1890952866"/>
        <w:placeholder>
          <w:docPart w:val="D0D4A6FECF6D4F3D8B0952C9DF6D21FE"/>
        </w:placeholder>
        <w:showingPlcHdr/>
        <w:text/>
      </w:sdtPr>
      <w:sdtEndPr/>
      <w:sdtContent/>
    </w:sdt>
    <w:r w:rsidR="005B173D">
      <w:t xml:space="preserve"> </w:t>
    </w:r>
    <w:r w:rsidR="005B173D" w:rsidRPr="002A0269">
      <w:ptab w:relativeTo="margin" w:alignment="center" w:leader="none"/>
    </w:r>
    <w:r w:rsidR="005B173D">
      <w:tab/>
    </w:r>
    <w:sdt>
      <w:sdtPr>
        <w:alias w:val="CBD Number"/>
        <w:tag w:val="CBD Number"/>
        <w:id w:val="-944383718"/>
        <w:lock w:val="sdtLocked"/>
        <w:text/>
      </w:sdtPr>
      <w:sdtEndPr/>
      <w:sdtContent>
        <w:r w:rsidR="005B173D">
          <w:t>2021R1017</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2483"/>
    <w:rsid w:val="0000526A"/>
    <w:rsid w:val="000233C9"/>
    <w:rsid w:val="00047B14"/>
    <w:rsid w:val="00055A8E"/>
    <w:rsid w:val="000573A9"/>
    <w:rsid w:val="00065FF2"/>
    <w:rsid w:val="00085D22"/>
    <w:rsid w:val="00090D4A"/>
    <w:rsid w:val="00090F33"/>
    <w:rsid w:val="000C5C77"/>
    <w:rsid w:val="000D4053"/>
    <w:rsid w:val="000E11E6"/>
    <w:rsid w:val="000E3912"/>
    <w:rsid w:val="000F2FB4"/>
    <w:rsid w:val="0010070F"/>
    <w:rsid w:val="00124D90"/>
    <w:rsid w:val="0015112E"/>
    <w:rsid w:val="001552E7"/>
    <w:rsid w:val="001566B4"/>
    <w:rsid w:val="00160896"/>
    <w:rsid w:val="00160AE9"/>
    <w:rsid w:val="00171082"/>
    <w:rsid w:val="00187346"/>
    <w:rsid w:val="001A2297"/>
    <w:rsid w:val="001A66B7"/>
    <w:rsid w:val="001A7FA1"/>
    <w:rsid w:val="001B5A65"/>
    <w:rsid w:val="001B776A"/>
    <w:rsid w:val="001C279E"/>
    <w:rsid w:val="001C4F28"/>
    <w:rsid w:val="001C6CE9"/>
    <w:rsid w:val="001C6DB5"/>
    <w:rsid w:val="001D01CE"/>
    <w:rsid w:val="001D459E"/>
    <w:rsid w:val="001F53AF"/>
    <w:rsid w:val="002159C2"/>
    <w:rsid w:val="00251F1F"/>
    <w:rsid w:val="0027011C"/>
    <w:rsid w:val="00274200"/>
    <w:rsid w:val="00275740"/>
    <w:rsid w:val="00282214"/>
    <w:rsid w:val="002853FA"/>
    <w:rsid w:val="00293AC5"/>
    <w:rsid w:val="002A0269"/>
    <w:rsid w:val="002B3955"/>
    <w:rsid w:val="002B50E7"/>
    <w:rsid w:val="002B5E8B"/>
    <w:rsid w:val="002C0707"/>
    <w:rsid w:val="002E14EB"/>
    <w:rsid w:val="002E6A57"/>
    <w:rsid w:val="00303684"/>
    <w:rsid w:val="003057A2"/>
    <w:rsid w:val="003143F5"/>
    <w:rsid w:val="00314854"/>
    <w:rsid w:val="00322E6D"/>
    <w:rsid w:val="003307A1"/>
    <w:rsid w:val="00343CC6"/>
    <w:rsid w:val="0037279A"/>
    <w:rsid w:val="00380ADC"/>
    <w:rsid w:val="00387B4E"/>
    <w:rsid w:val="00394191"/>
    <w:rsid w:val="003A157B"/>
    <w:rsid w:val="003B0879"/>
    <w:rsid w:val="003C4C61"/>
    <w:rsid w:val="003C51CD"/>
    <w:rsid w:val="003F5579"/>
    <w:rsid w:val="003F79D9"/>
    <w:rsid w:val="00404B6D"/>
    <w:rsid w:val="00411D9D"/>
    <w:rsid w:val="00433D1E"/>
    <w:rsid w:val="004368E0"/>
    <w:rsid w:val="0044083F"/>
    <w:rsid w:val="00450C4C"/>
    <w:rsid w:val="00461716"/>
    <w:rsid w:val="00463F84"/>
    <w:rsid w:val="00464D88"/>
    <w:rsid w:val="00467D96"/>
    <w:rsid w:val="004A4BD2"/>
    <w:rsid w:val="004B49CB"/>
    <w:rsid w:val="004B575C"/>
    <w:rsid w:val="004C13DD"/>
    <w:rsid w:val="004E25EB"/>
    <w:rsid w:val="004E29EE"/>
    <w:rsid w:val="004E3441"/>
    <w:rsid w:val="004E4A48"/>
    <w:rsid w:val="004F0F5F"/>
    <w:rsid w:val="004F5BD2"/>
    <w:rsid w:val="00500579"/>
    <w:rsid w:val="00502D2D"/>
    <w:rsid w:val="00505BD6"/>
    <w:rsid w:val="00520910"/>
    <w:rsid w:val="005364B4"/>
    <w:rsid w:val="00561B41"/>
    <w:rsid w:val="00562D00"/>
    <w:rsid w:val="00575E67"/>
    <w:rsid w:val="00595151"/>
    <w:rsid w:val="005A3DAE"/>
    <w:rsid w:val="005A5366"/>
    <w:rsid w:val="005A772E"/>
    <w:rsid w:val="005B173D"/>
    <w:rsid w:val="005E3FD4"/>
    <w:rsid w:val="005E4C38"/>
    <w:rsid w:val="005F3848"/>
    <w:rsid w:val="0060045C"/>
    <w:rsid w:val="0061125D"/>
    <w:rsid w:val="006369EB"/>
    <w:rsid w:val="00637E73"/>
    <w:rsid w:val="006865E9"/>
    <w:rsid w:val="00686907"/>
    <w:rsid w:val="00691F3E"/>
    <w:rsid w:val="006933C5"/>
    <w:rsid w:val="00694BFB"/>
    <w:rsid w:val="00695176"/>
    <w:rsid w:val="006952E3"/>
    <w:rsid w:val="006A106B"/>
    <w:rsid w:val="006B04DF"/>
    <w:rsid w:val="006C523D"/>
    <w:rsid w:val="006D4036"/>
    <w:rsid w:val="006E06F2"/>
    <w:rsid w:val="006F315C"/>
    <w:rsid w:val="0075342C"/>
    <w:rsid w:val="00756661"/>
    <w:rsid w:val="00762B92"/>
    <w:rsid w:val="00772DCB"/>
    <w:rsid w:val="007966E6"/>
    <w:rsid w:val="007A5259"/>
    <w:rsid w:val="007A7081"/>
    <w:rsid w:val="007B44B4"/>
    <w:rsid w:val="007C1C63"/>
    <w:rsid w:val="007C5935"/>
    <w:rsid w:val="007E48C2"/>
    <w:rsid w:val="007F1CF5"/>
    <w:rsid w:val="00801840"/>
    <w:rsid w:val="0080668B"/>
    <w:rsid w:val="008228BF"/>
    <w:rsid w:val="00823C4E"/>
    <w:rsid w:val="00827364"/>
    <w:rsid w:val="00834EDE"/>
    <w:rsid w:val="00847BAC"/>
    <w:rsid w:val="00852BDE"/>
    <w:rsid w:val="00856DDA"/>
    <w:rsid w:val="0087149F"/>
    <w:rsid w:val="008736AA"/>
    <w:rsid w:val="00881EB4"/>
    <w:rsid w:val="00896A50"/>
    <w:rsid w:val="008C152E"/>
    <w:rsid w:val="008D00B8"/>
    <w:rsid w:val="008D275D"/>
    <w:rsid w:val="008E56EE"/>
    <w:rsid w:val="008F1141"/>
    <w:rsid w:val="00917E0E"/>
    <w:rsid w:val="00922699"/>
    <w:rsid w:val="00924FB4"/>
    <w:rsid w:val="00930184"/>
    <w:rsid w:val="009320AC"/>
    <w:rsid w:val="00932432"/>
    <w:rsid w:val="009359B7"/>
    <w:rsid w:val="009455C3"/>
    <w:rsid w:val="00966F9B"/>
    <w:rsid w:val="00967130"/>
    <w:rsid w:val="00974275"/>
    <w:rsid w:val="00980327"/>
    <w:rsid w:val="00986478"/>
    <w:rsid w:val="00993C8C"/>
    <w:rsid w:val="009A133B"/>
    <w:rsid w:val="009A58C7"/>
    <w:rsid w:val="009B5557"/>
    <w:rsid w:val="009D0CC4"/>
    <w:rsid w:val="009E3F08"/>
    <w:rsid w:val="009F0DF0"/>
    <w:rsid w:val="009F1067"/>
    <w:rsid w:val="00A20C70"/>
    <w:rsid w:val="00A27BC8"/>
    <w:rsid w:val="00A31E01"/>
    <w:rsid w:val="00A37A9D"/>
    <w:rsid w:val="00A41D17"/>
    <w:rsid w:val="00A527AD"/>
    <w:rsid w:val="00A52DDB"/>
    <w:rsid w:val="00A54EA3"/>
    <w:rsid w:val="00A57CBD"/>
    <w:rsid w:val="00A60B13"/>
    <w:rsid w:val="00A64DD0"/>
    <w:rsid w:val="00A718CF"/>
    <w:rsid w:val="00A86AB0"/>
    <w:rsid w:val="00AA1F3B"/>
    <w:rsid w:val="00AA284E"/>
    <w:rsid w:val="00AC1695"/>
    <w:rsid w:val="00AE48A0"/>
    <w:rsid w:val="00AE61BE"/>
    <w:rsid w:val="00AF3887"/>
    <w:rsid w:val="00B05D95"/>
    <w:rsid w:val="00B079B2"/>
    <w:rsid w:val="00B1510E"/>
    <w:rsid w:val="00B16F25"/>
    <w:rsid w:val="00B24422"/>
    <w:rsid w:val="00B3147B"/>
    <w:rsid w:val="00B3386B"/>
    <w:rsid w:val="00B33C6A"/>
    <w:rsid w:val="00B50CD0"/>
    <w:rsid w:val="00B62AB1"/>
    <w:rsid w:val="00B65D13"/>
    <w:rsid w:val="00B66B81"/>
    <w:rsid w:val="00B71EFF"/>
    <w:rsid w:val="00B80C20"/>
    <w:rsid w:val="00B844FE"/>
    <w:rsid w:val="00B86B4F"/>
    <w:rsid w:val="00B90F85"/>
    <w:rsid w:val="00B922CE"/>
    <w:rsid w:val="00B94DB0"/>
    <w:rsid w:val="00BA1F84"/>
    <w:rsid w:val="00BA2E97"/>
    <w:rsid w:val="00BC562B"/>
    <w:rsid w:val="00BD1ED3"/>
    <w:rsid w:val="00BE5A80"/>
    <w:rsid w:val="00BE75E1"/>
    <w:rsid w:val="00BF5009"/>
    <w:rsid w:val="00C0420C"/>
    <w:rsid w:val="00C30DCB"/>
    <w:rsid w:val="00C33014"/>
    <w:rsid w:val="00C33434"/>
    <w:rsid w:val="00C34869"/>
    <w:rsid w:val="00C40BED"/>
    <w:rsid w:val="00C42EB6"/>
    <w:rsid w:val="00C43C53"/>
    <w:rsid w:val="00C72360"/>
    <w:rsid w:val="00C85096"/>
    <w:rsid w:val="00CB1ADC"/>
    <w:rsid w:val="00CB20EF"/>
    <w:rsid w:val="00CB5E67"/>
    <w:rsid w:val="00CC1F3B"/>
    <w:rsid w:val="00CD12CB"/>
    <w:rsid w:val="00CD36CF"/>
    <w:rsid w:val="00CE7A04"/>
    <w:rsid w:val="00CF1DCA"/>
    <w:rsid w:val="00D1460B"/>
    <w:rsid w:val="00D22900"/>
    <w:rsid w:val="00D24917"/>
    <w:rsid w:val="00D25D7D"/>
    <w:rsid w:val="00D407C7"/>
    <w:rsid w:val="00D42E76"/>
    <w:rsid w:val="00D579FC"/>
    <w:rsid w:val="00D67BD9"/>
    <w:rsid w:val="00D73095"/>
    <w:rsid w:val="00D81C16"/>
    <w:rsid w:val="00DB2534"/>
    <w:rsid w:val="00DB3BCB"/>
    <w:rsid w:val="00DE526B"/>
    <w:rsid w:val="00DF199D"/>
    <w:rsid w:val="00DF24A7"/>
    <w:rsid w:val="00E01542"/>
    <w:rsid w:val="00E10211"/>
    <w:rsid w:val="00E10D89"/>
    <w:rsid w:val="00E25A32"/>
    <w:rsid w:val="00E365F1"/>
    <w:rsid w:val="00E466EF"/>
    <w:rsid w:val="00E53E3A"/>
    <w:rsid w:val="00E62F48"/>
    <w:rsid w:val="00E831B3"/>
    <w:rsid w:val="00E8432A"/>
    <w:rsid w:val="00E95FBC"/>
    <w:rsid w:val="00E96CA0"/>
    <w:rsid w:val="00EB2731"/>
    <w:rsid w:val="00EB7E43"/>
    <w:rsid w:val="00ED5AE1"/>
    <w:rsid w:val="00EE70CB"/>
    <w:rsid w:val="00F0535F"/>
    <w:rsid w:val="00F05B67"/>
    <w:rsid w:val="00F15CCF"/>
    <w:rsid w:val="00F41CA2"/>
    <w:rsid w:val="00F443C0"/>
    <w:rsid w:val="00F501DA"/>
    <w:rsid w:val="00F568C4"/>
    <w:rsid w:val="00F57941"/>
    <w:rsid w:val="00F6077C"/>
    <w:rsid w:val="00F62EFB"/>
    <w:rsid w:val="00F939A4"/>
    <w:rsid w:val="00FA440E"/>
    <w:rsid w:val="00FA7B09"/>
    <w:rsid w:val="00FD5B51"/>
    <w:rsid w:val="00FE067E"/>
    <w:rsid w:val="00FE208F"/>
    <w:rsid w:val="00FE25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5741E87C"/>
  <w15:chartTrackingRefBased/>
  <w15:docId w15:val="{A82F8A79-071C-46A8-966C-67A9A2379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F0535F"/>
    <w:rPr>
      <w:rFonts w:eastAsia="Calibri"/>
      <w:color w:val="000000"/>
    </w:rPr>
  </w:style>
  <w:style w:type="character" w:customStyle="1" w:styleId="SectionHeadingChar">
    <w:name w:val="Section Heading Char"/>
    <w:link w:val="SectionHeading"/>
    <w:rsid w:val="00F0535F"/>
    <w:rPr>
      <w:rFonts w:eastAsia="Calibri"/>
      <w:b/>
      <w:color w:val="000000"/>
    </w:rPr>
  </w:style>
  <w:style w:type="paragraph" w:styleId="BalloonText">
    <w:name w:val="Balloon Text"/>
    <w:basedOn w:val="Normal"/>
    <w:link w:val="BalloonTextChar"/>
    <w:uiPriority w:val="99"/>
    <w:semiHidden/>
    <w:unhideWhenUsed/>
    <w:locked/>
    <w:rsid w:val="00505BD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5BD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B90D49"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B90D49"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B90D49"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B90D49"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B90D49" w:rsidRDefault="00075561">
          <w:pPr>
            <w:pStyle w:val="460D713500284C7FB4932CF3609CC106"/>
          </w:pPr>
          <w:r>
            <w:rPr>
              <w:rStyle w:val="PlaceholderText"/>
            </w:rPr>
            <w:t>Enter References</w:t>
          </w:r>
        </w:p>
      </w:docPartBody>
    </w:docPart>
    <w:docPart>
      <w:docPartPr>
        <w:name w:val="3E97FA10654B470789F68A0331D82496"/>
        <w:category>
          <w:name w:val="General"/>
          <w:gallery w:val="placeholder"/>
        </w:category>
        <w:types>
          <w:type w:val="bbPlcHdr"/>
        </w:types>
        <w:behaviors>
          <w:behavior w:val="content"/>
        </w:behaviors>
        <w:guid w:val="{9CF0144E-55AC-48D0-9325-B21790D70436}"/>
      </w:docPartPr>
      <w:docPartBody>
        <w:p w:rsidR="00257AA8" w:rsidRDefault="00257AA8"/>
      </w:docPartBody>
    </w:docPart>
    <w:docPart>
      <w:docPartPr>
        <w:name w:val="D0D4A6FECF6D4F3D8B0952C9DF6D21FE"/>
        <w:category>
          <w:name w:val="General"/>
          <w:gallery w:val="placeholder"/>
        </w:category>
        <w:types>
          <w:type w:val="bbPlcHdr"/>
        </w:types>
        <w:behaviors>
          <w:behavior w:val="content"/>
        </w:behaviors>
        <w:guid w:val="{B5B6FBD2-CE31-4C81-A604-EBC36109B596}"/>
      </w:docPartPr>
      <w:docPartBody>
        <w:p w:rsidR="00257AA8" w:rsidRDefault="00257AA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257AA8"/>
    <w:rsid w:val="00505448"/>
    <w:rsid w:val="00845FF1"/>
    <w:rsid w:val="00B90D49"/>
    <w:rsid w:val="00D23C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ABDAC6-E2C8-4D33-B8AC-0165D5CB5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2047</Words>
  <Characters>11671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2</cp:revision>
  <cp:lastPrinted>2020-02-01T15:37:00Z</cp:lastPrinted>
  <dcterms:created xsi:type="dcterms:W3CDTF">2021-02-12T14:28:00Z</dcterms:created>
  <dcterms:modified xsi:type="dcterms:W3CDTF">2021-02-12T14:28:00Z</dcterms:modified>
</cp:coreProperties>
</file>